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4E" w:rsidRDefault="00B41A4E" w:rsidP="00ED653E">
      <w:pPr>
        <w:pStyle w:val="a3"/>
        <w:rPr>
          <w:b/>
          <w:sz w:val="20"/>
          <w:szCs w:val="20"/>
        </w:rPr>
      </w:pPr>
    </w:p>
    <w:p w:rsidR="00B41A4E" w:rsidRDefault="00B41A4E" w:rsidP="00ED653E">
      <w:pPr>
        <w:pStyle w:val="a3"/>
        <w:rPr>
          <w:b/>
          <w:sz w:val="20"/>
          <w:szCs w:val="20"/>
        </w:rPr>
      </w:pPr>
    </w:p>
    <w:p w:rsidR="003351D3" w:rsidRPr="004F1E20" w:rsidRDefault="00ED653E" w:rsidP="00ED653E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 w:rsidR="003351D3" w:rsidRPr="004F1E20">
        <w:rPr>
          <w:b/>
          <w:sz w:val="20"/>
          <w:szCs w:val="20"/>
        </w:rPr>
        <w:t>Перечень оснований (критериев)</w:t>
      </w:r>
    </w:p>
    <w:p w:rsidR="003351D3" w:rsidRPr="004F1E20" w:rsidRDefault="003351D3" w:rsidP="004F1E20">
      <w:pPr>
        <w:pStyle w:val="a3"/>
        <w:jc w:val="center"/>
        <w:rPr>
          <w:b/>
          <w:sz w:val="20"/>
          <w:szCs w:val="20"/>
        </w:rPr>
      </w:pPr>
      <w:r w:rsidRPr="004F1E20">
        <w:rPr>
          <w:b/>
          <w:sz w:val="20"/>
          <w:szCs w:val="20"/>
        </w:rPr>
        <w:t>для начисления стимулирующих выплат педагогическим работникам школы (учителям)</w:t>
      </w:r>
    </w:p>
    <w:p w:rsidR="003351D3" w:rsidRPr="004F1E20" w:rsidRDefault="003351D3" w:rsidP="004F1E20">
      <w:pPr>
        <w:pStyle w:val="a3"/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4F1E20">
        <w:rPr>
          <w:b/>
          <w:sz w:val="20"/>
          <w:szCs w:val="20"/>
        </w:rPr>
        <w:t>по результатам труда  и методика оценки</w:t>
      </w:r>
    </w:p>
    <w:p w:rsidR="003351D3" w:rsidRPr="004F1E20" w:rsidRDefault="003351D3" w:rsidP="004F1E20">
      <w:pPr>
        <w:pStyle w:val="a3"/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:rsidR="00620C77" w:rsidRPr="00B0688B" w:rsidRDefault="003351D3" w:rsidP="00B0688B">
      <w:pPr>
        <w:pStyle w:val="a3"/>
        <w:jc w:val="center"/>
        <w:rPr>
          <w:b/>
          <w:sz w:val="20"/>
          <w:szCs w:val="20"/>
        </w:rPr>
      </w:pPr>
      <w:r w:rsidRPr="004F1E20">
        <w:rPr>
          <w:b/>
          <w:sz w:val="20"/>
          <w:szCs w:val="20"/>
        </w:rPr>
        <w:t>(ФИО работника)</w:t>
      </w:r>
    </w:p>
    <w:tbl>
      <w:tblPr>
        <w:tblpPr w:leftFromText="180" w:rightFromText="180" w:vertAnchor="text" w:horzAnchor="margin" w:tblpXSpec="center" w:tblpY="463"/>
        <w:tblW w:w="153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20"/>
        <w:gridCol w:w="2592"/>
        <w:gridCol w:w="1683"/>
        <w:gridCol w:w="40"/>
        <w:gridCol w:w="45"/>
        <w:gridCol w:w="120"/>
        <w:gridCol w:w="1458"/>
        <w:gridCol w:w="46"/>
        <w:gridCol w:w="55"/>
        <w:gridCol w:w="319"/>
        <w:gridCol w:w="1242"/>
        <w:gridCol w:w="40"/>
        <w:gridCol w:w="40"/>
        <w:gridCol w:w="45"/>
        <w:gridCol w:w="1839"/>
        <w:gridCol w:w="40"/>
        <w:gridCol w:w="4325"/>
      </w:tblGrid>
      <w:tr w:rsidR="00F6638C" w:rsidRPr="004F1E20" w:rsidTr="00275D88">
        <w:trPr>
          <w:trHeight w:val="706"/>
          <w:tblCellSpacing w:w="20" w:type="dxa"/>
        </w:trPr>
        <w:tc>
          <w:tcPr>
            <w:tcW w:w="62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 w:rsidRPr="004F1E20">
              <w:rPr>
                <w:caps/>
                <w:sz w:val="20"/>
                <w:szCs w:val="20"/>
              </w:rPr>
              <w:t xml:space="preserve">№ </w:t>
            </w:r>
            <w:proofErr w:type="gramStart"/>
            <w:r w:rsidRPr="004F1E20">
              <w:rPr>
                <w:caps/>
                <w:sz w:val="20"/>
                <w:szCs w:val="20"/>
              </w:rPr>
              <w:t>п</w:t>
            </w:r>
            <w:proofErr w:type="gramEnd"/>
            <w:r w:rsidRPr="004F1E20">
              <w:rPr>
                <w:caps/>
                <w:sz w:val="20"/>
                <w:szCs w:val="20"/>
              </w:rPr>
              <w:t>/п</w:t>
            </w:r>
          </w:p>
        </w:tc>
        <w:tc>
          <w:tcPr>
            <w:tcW w:w="5160" w:type="dxa"/>
            <w:gridSpan w:val="6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 w:rsidRPr="004F1E20">
              <w:rPr>
                <w:caps/>
                <w:sz w:val="20"/>
                <w:szCs w:val="20"/>
              </w:rPr>
              <w:t>Наименование Основания (критерия)</w:t>
            </w:r>
          </w:p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838" w:type="dxa"/>
            <w:gridSpan w:val="4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 w:rsidRPr="004F1E20">
              <w:rPr>
                <w:caps/>
                <w:sz w:val="20"/>
                <w:szCs w:val="20"/>
              </w:rPr>
              <w:t>Баллы</w:t>
            </w:r>
          </w:p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 w:rsidRPr="004F1E20">
              <w:rPr>
                <w:caps/>
                <w:sz w:val="20"/>
                <w:szCs w:val="20"/>
              </w:rPr>
              <w:t>самооценка</w:t>
            </w:r>
          </w:p>
        </w:tc>
        <w:tc>
          <w:tcPr>
            <w:tcW w:w="1924" w:type="dxa"/>
            <w:gridSpan w:val="4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 w:rsidRPr="004F1E20">
              <w:rPr>
                <w:caps/>
                <w:sz w:val="20"/>
                <w:szCs w:val="20"/>
              </w:rPr>
              <w:t>оценка</w:t>
            </w:r>
          </w:p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 w:rsidRPr="004F1E20">
              <w:rPr>
                <w:caps/>
                <w:sz w:val="20"/>
                <w:szCs w:val="20"/>
              </w:rPr>
              <w:t>комиссии</w:t>
            </w:r>
          </w:p>
        </w:tc>
        <w:tc>
          <w:tcPr>
            <w:tcW w:w="430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 w:rsidRPr="004F1E20">
              <w:rPr>
                <w:caps/>
                <w:sz w:val="20"/>
                <w:szCs w:val="20"/>
              </w:rPr>
              <w:t>Подтверждающие документы</w:t>
            </w:r>
          </w:p>
        </w:tc>
      </w:tr>
      <w:tr w:rsidR="00F6638C" w:rsidRPr="004F1E20" w:rsidTr="00275D88">
        <w:trPr>
          <w:trHeight w:val="706"/>
          <w:tblCellSpacing w:w="20" w:type="dxa"/>
        </w:trPr>
        <w:tc>
          <w:tcPr>
            <w:tcW w:w="622" w:type="dxa"/>
            <w:vMerge w:val="restart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numPr>
                <w:ilvl w:val="0"/>
                <w:numId w:val="1"/>
              </w:num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0244" w:type="dxa"/>
            <w:gridSpan w:val="1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 xml:space="preserve">Официально зафиксированная степень </w:t>
            </w:r>
            <w:proofErr w:type="spellStart"/>
            <w:r w:rsidRPr="004F1E20">
              <w:rPr>
                <w:sz w:val="20"/>
                <w:szCs w:val="20"/>
              </w:rPr>
              <w:t>обученности</w:t>
            </w:r>
            <w:proofErr w:type="spellEnd"/>
            <w:r w:rsidRPr="004F1E20">
              <w:rPr>
                <w:sz w:val="20"/>
                <w:szCs w:val="20"/>
              </w:rPr>
              <w:t xml:space="preserve"> учащихся</w:t>
            </w:r>
          </w:p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  <w:u w:val="single"/>
              </w:rPr>
              <w:t>По предметам</w:t>
            </w:r>
            <w:r w:rsidR="0076550F">
              <w:rPr>
                <w:sz w:val="20"/>
                <w:szCs w:val="20"/>
              </w:rPr>
              <w:t>: (</w:t>
            </w:r>
            <w:r w:rsidR="004D26AA">
              <w:rPr>
                <w:sz w:val="20"/>
                <w:szCs w:val="20"/>
              </w:rPr>
              <w:t>р</w:t>
            </w:r>
            <w:r w:rsidRPr="004F1E20">
              <w:rPr>
                <w:sz w:val="20"/>
                <w:szCs w:val="20"/>
              </w:rPr>
              <w:t xml:space="preserve">усский </w:t>
            </w:r>
            <w:r w:rsidR="004D26AA">
              <w:rPr>
                <w:sz w:val="20"/>
                <w:szCs w:val="20"/>
              </w:rPr>
              <w:t>язык</w:t>
            </w:r>
            <w:r w:rsidRPr="004F1E20">
              <w:rPr>
                <w:sz w:val="20"/>
                <w:szCs w:val="20"/>
              </w:rPr>
              <w:t>, математика, физика, химия</w:t>
            </w:r>
            <w:r w:rsidR="0076550F">
              <w:rPr>
                <w:sz w:val="20"/>
                <w:szCs w:val="20"/>
              </w:rPr>
              <w:t>, обществознание</w:t>
            </w:r>
            <w:r w:rsidRPr="004F1E20">
              <w:rPr>
                <w:sz w:val="20"/>
                <w:szCs w:val="20"/>
              </w:rPr>
              <w:t xml:space="preserve"> – 4/3б.)</w:t>
            </w:r>
          </w:p>
          <w:p w:rsidR="003351D3" w:rsidRPr="004F1E20" w:rsidRDefault="0076550F" w:rsidP="00F663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</w:t>
            </w:r>
            <w:r w:rsidR="003351D3" w:rsidRPr="004F1E20">
              <w:rPr>
                <w:sz w:val="20"/>
                <w:szCs w:val="20"/>
              </w:rPr>
              <w:t>иология,</w:t>
            </w:r>
            <w:proofErr w:type="gramStart"/>
            <w:r w:rsidR="003351D3" w:rsidRPr="004F1E20">
              <w:rPr>
                <w:sz w:val="20"/>
                <w:szCs w:val="20"/>
              </w:rPr>
              <w:t xml:space="preserve"> ,</w:t>
            </w:r>
            <w:proofErr w:type="gramEnd"/>
            <w:r w:rsidR="003351D3" w:rsidRPr="004F1E20">
              <w:rPr>
                <w:sz w:val="20"/>
                <w:szCs w:val="20"/>
              </w:rPr>
              <w:t xml:space="preserve"> ин. язык, география, </w:t>
            </w:r>
            <w:r>
              <w:rPr>
                <w:sz w:val="20"/>
                <w:szCs w:val="20"/>
              </w:rPr>
              <w:t>история – 3/2б.)</w:t>
            </w:r>
            <w:r w:rsidR="003351D3" w:rsidRPr="004F1E20">
              <w:rPr>
                <w:sz w:val="20"/>
                <w:szCs w:val="20"/>
              </w:rPr>
              <w:t>,</w:t>
            </w:r>
          </w:p>
          <w:p w:rsidR="003351D3" w:rsidRPr="004F1E20" w:rsidRDefault="0076550F" w:rsidP="00F663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351D3" w:rsidRPr="004F1E20">
              <w:rPr>
                <w:sz w:val="20"/>
                <w:szCs w:val="20"/>
              </w:rPr>
              <w:t xml:space="preserve">технология, </w:t>
            </w:r>
            <w:proofErr w:type="gramStart"/>
            <w:r w:rsidR="003351D3" w:rsidRPr="004F1E20">
              <w:rPr>
                <w:sz w:val="20"/>
                <w:szCs w:val="20"/>
              </w:rPr>
              <w:t>изо</w:t>
            </w:r>
            <w:proofErr w:type="gramEnd"/>
            <w:r w:rsidR="003351D3" w:rsidRPr="004F1E20">
              <w:rPr>
                <w:sz w:val="20"/>
                <w:szCs w:val="20"/>
              </w:rPr>
              <w:t>, музыка, физическая культура, ОБЖ</w:t>
            </w:r>
            <w:r>
              <w:rPr>
                <w:sz w:val="20"/>
                <w:szCs w:val="20"/>
              </w:rPr>
              <w:t xml:space="preserve"> – 2/1)</w:t>
            </w:r>
            <w:r w:rsidR="003351D3" w:rsidRPr="004F1E20">
              <w:rPr>
                <w:sz w:val="20"/>
                <w:szCs w:val="20"/>
              </w:rPr>
              <w:t xml:space="preserve"> ,</w:t>
            </w:r>
          </w:p>
          <w:p w:rsidR="003351D3" w:rsidRDefault="0076550F" w:rsidP="004D26A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351D3" w:rsidRPr="004F1E20">
              <w:rPr>
                <w:sz w:val="20"/>
                <w:szCs w:val="20"/>
              </w:rPr>
              <w:t>начальные классы -  по результатам ру</w:t>
            </w:r>
            <w:r w:rsidR="004D26AA">
              <w:rPr>
                <w:sz w:val="20"/>
                <w:szCs w:val="20"/>
              </w:rPr>
              <w:t>сского языка и математики – 3/2</w:t>
            </w:r>
            <w:r w:rsidR="003351D3" w:rsidRPr="004F1E20">
              <w:rPr>
                <w:sz w:val="20"/>
                <w:szCs w:val="20"/>
              </w:rPr>
              <w:t>б.)</w:t>
            </w:r>
          </w:p>
          <w:p w:rsidR="0076550F" w:rsidRPr="004F1E20" w:rsidRDefault="0076550F" w:rsidP="004D26AA">
            <w:pPr>
              <w:pStyle w:val="a3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(начальные классы (1 класс) – 3б.)</w:t>
            </w:r>
          </w:p>
        </w:tc>
        <w:tc>
          <w:tcPr>
            <w:tcW w:w="430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F6638C" w:rsidRPr="004F1E20" w:rsidTr="00275D8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160" w:type="dxa"/>
            <w:gridSpan w:val="6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 xml:space="preserve">от 75% до 100% - высокая степень </w:t>
            </w:r>
            <w:proofErr w:type="spellStart"/>
            <w:r w:rsidRPr="004F1E20">
              <w:rPr>
                <w:sz w:val="20"/>
                <w:szCs w:val="20"/>
              </w:rPr>
              <w:t>обученности</w:t>
            </w:r>
            <w:proofErr w:type="spellEnd"/>
            <w:r w:rsidRPr="004F1E20">
              <w:rPr>
                <w:sz w:val="20"/>
                <w:szCs w:val="20"/>
              </w:rPr>
              <w:t xml:space="preserve"> класса </w:t>
            </w:r>
          </w:p>
        </w:tc>
        <w:tc>
          <w:tcPr>
            <w:tcW w:w="1838" w:type="dxa"/>
            <w:gridSpan w:val="4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 w:rsidRPr="004F1E20">
              <w:rPr>
                <w:caps/>
                <w:sz w:val="20"/>
                <w:szCs w:val="20"/>
              </w:rPr>
              <w:t>4/3</w:t>
            </w:r>
            <w:r w:rsidR="0076550F">
              <w:rPr>
                <w:caps/>
                <w:sz w:val="20"/>
                <w:szCs w:val="20"/>
              </w:rPr>
              <w:t>/2</w:t>
            </w:r>
          </w:p>
        </w:tc>
        <w:tc>
          <w:tcPr>
            <w:tcW w:w="120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B13FAB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отчет учителя об успеваемости</w:t>
            </w:r>
          </w:p>
        </w:tc>
      </w:tr>
      <w:tr w:rsidR="00F6638C" w:rsidRPr="004F1E20" w:rsidTr="00275D8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160" w:type="dxa"/>
            <w:gridSpan w:val="6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 xml:space="preserve">от 50% до 75% - средняя степень </w:t>
            </w:r>
            <w:proofErr w:type="spellStart"/>
            <w:r w:rsidRPr="004F1E20">
              <w:rPr>
                <w:sz w:val="20"/>
                <w:szCs w:val="20"/>
              </w:rPr>
              <w:t>обученности</w:t>
            </w:r>
            <w:proofErr w:type="spellEnd"/>
            <w:r w:rsidRPr="004F1E20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1838" w:type="dxa"/>
            <w:gridSpan w:val="4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 w:rsidRPr="004F1E20">
              <w:rPr>
                <w:caps/>
                <w:sz w:val="20"/>
                <w:szCs w:val="20"/>
              </w:rPr>
              <w:t>3/2</w:t>
            </w:r>
            <w:r w:rsidR="0076550F">
              <w:rPr>
                <w:caps/>
                <w:sz w:val="20"/>
                <w:szCs w:val="20"/>
              </w:rPr>
              <w:t>/1</w:t>
            </w:r>
          </w:p>
        </w:tc>
        <w:tc>
          <w:tcPr>
            <w:tcW w:w="120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B13FAB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отчет учителя об успеваемости</w:t>
            </w:r>
          </w:p>
        </w:tc>
      </w:tr>
      <w:tr w:rsidR="00B13FAB" w:rsidRPr="004F1E20" w:rsidTr="00275D8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B13FAB" w:rsidRPr="004F1E20" w:rsidRDefault="00B13FAB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160" w:type="dxa"/>
            <w:gridSpan w:val="6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B13FAB" w:rsidRDefault="00B13FAB" w:rsidP="00B13FA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выбравших учебный предмет для сдачи в формате ЕГЭ, ОГЭ, от общего количества обучающихся из класса у данного учителя</w:t>
            </w:r>
          </w:p>
          <w:p w:rsidR="00B13FAB" w:rsidRDefault="00B13FAB" w:rsidP="00B13FA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46%-70%</w:t>
            </w:r>
          </w:p>
          <w:p w:rsidR="00B13FAB" w:rsidRPr="004F1E20" w:rsidRDefault="00B13FAB" w:rsidP="00B13FA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70%-100%</w:t>
            </w:r>
          </w:p>
        </w:tc>
        <w:tc>
          <w:tcPr>
            <w:tcW w:w="1838" w:type="dxa"/>
            <w:gridSpan w:val="4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B13FAB" w:rsidRDefault="00B13FAB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  <w:p w:rsidR="00B13FAB" w:rsidRDefault="00B13FAB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  <w:p w:rsidR="00B13FAB" w:rsidRDefault="00B13FAB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  <w:p w:rsidR="00B13FAB" w:rsidRDefault="00B13FAB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</w:p>
          <w:p w:rsidR="00B13FAB" w:rsidRPr="004F1E20" w:rsidRDefault="00B13FAB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B13FAB" w:rsidRPr="004F1E20" w:rsidRDefault="00B13FAB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B13FAB" w:rsidRPr="004F1E20" w:rsidRDefault="00B13FAB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B13FAB" w:rsidRPr="004F1E20" w:rsidRDefault="00B0688B" w:rsidP="00B13FAB">
            <w:pPr>
              <w:pStyle w:val="a3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Выписка из БД-9, БД-11</w:t>
            </w:r>
          </w:p>
        </w:tc>
      </w:tr>
      <w:tr w:rsidR="00F6638C" w:rsidRPr="004F1E20" w:rsidTr="00275D8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0244" w:type="dxa"/>
            <w:gridSpan w:val="1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Официально зафиксированные достижения учащихся в учебной деятельности</w:t>
            </w:r>
          </w:p>
          <w:p w:rsidR="003351D3" w:rsidRPr="004F1E20" w:rsidRDefault="003351D3" w:rsidP="00F6638C">
            <w:pPr>
              <w:pStyle w:val="a3"/>
              <w:rPr>
                <w:caps/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(за каждого ученика). ОЛИМПИАДЫ</w:t>
            </w:r>
          </w:p>
        </w:tc>
        <w:tc>
          <w:tcPr>
            <w:tcW w:w="4305" w:type="dxa"/>
            <w:gridSpan w:val="2"/>
            <w:vMerge w:val="restart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 xml:space="preserve">Списки победителей, грамоты  победителей, лауреатов, призеров, диплом участника. </w:t>
            </w:r>
          </w:p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F6638C" w:rsidRPr="004F1E20" w:rsidTr="00275D8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  <w:textDirection w:val="btLr"/>
          </w:tcPr>
          <w:p w:rsidR="003351D3" w:rsidRPr="004F1E20" w:rsidRDefault="003351D3" w:rsidP="00F6638C">
            <w:pPr>
              <w:pStyle w:val="a3"/>
              <w:ind w:right="113"/>
              <w:jc w:val="center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УРОВЕНЬ</w:t>
            </w:r>
          </w:p>
        </w:tc>
        <w:tc>
          <w:tcPr>
            <w:tcW w:w="2552" w:type="dxa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Международный и всероссийский</w:t>
            </w:r>
          </w:p>
        </w:tc>
        <w:tc>
          <w:tcPr>
            <w:tcW w:w="1643" w:type="dxa"/>
            <w:vMerge w:val="restart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Подготовка победителей и призеров</w:t>
            </w:r>
            <w:r w:rsidR="00EF7D1C" w:rsidRPr="004F1E20">
              <w:rPr>
                <w:sz w:val="20"/>
                <w:szCs w:val="20"/>
              </w:rPr>
              <w:t xml:space="preserve">(2,3 места) олимпиад </w:t>
            </w:r>
          </w:p>
          <w:p w:rsidR="00910020" w:rsidRDefault="00910020" w:rsidP="00F6638C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 xml:space="preserve">(За каждого </w:t>
            </w:r>
            <w:r w:rsidRPr="004F1E20">
              <w:rPr>
                <w:sz w:val="20"/>
                <w:szCs w:val="20"/>
              </w:rPr>
              <w:lastRenderedPageBreak/>
              <w:t>ученика)</w:t>
            </w:r>
          </w:p>
          <w:p w:rsidR="0076550F" w:rsidRDefault="0076550F" w:rsidP="00F6638C">
            <w:pPr>
              <w:pStyle w:val="a3"/>
              <w:rPr>
                <w:sz w:val="20"/>
                <w:szCs w:val="20"/>
              </w:rPr>
            </w:pPr>
          </w:p>
          <w:p w:rsidR="0076550F" w:rsidRDefault="0076550F" w:rsidP="00F6638C">
            <w:pPr>
              <w:pStyle w:val="a3"/>
              <w:rPr>
                <w:sz w:val="20"/>
                <w:szCs w:val="20"/>
              </w:rPr>
            </w:pPr>
          </w:p>
          <w:p w:rsidR="0076550F" w:rsidRDefault="0076550F" w:rsidP="00F6638C">
            <w:pPr>
              <w:pStyle w:val="a3"/>
              <w:rPr>
                <w:sz w:val="20"/>
                <w:szCs w:val="20"/>
              </w:rPr>
            </w:pPr>
          </w:p>
          <w:p w:rsidR="0076550F" w:rsidRDefault="0076550F" w:rsidP="00F663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каждую олимпиаду)</w:t>
            </w:r>
          </w:p>
          <w:p w:rsidR="0076550F" w:rsidRDefault="0076550F" w:rsidP="00F6638C">
            <w:pPr>
              <w:pStyle w:val="a3"/>
              <w:rPr>
                <w:sz w:val="20"/>
                <w:szCs w:val="20"/>
              </w:rPr>
            </w:pPr>
          </w:p>
          <w:p w:rsidR="0076550F" w:rsidRDefault="0076550F" w:rsidP="00F6638C">
            <w:pPr>
              <w:pStyle w:val="a3"/>
              <w:rPr>
                <w:sz w:val="20"/>
                <w:szCs w:val="20"/>
              </w:rPr>
            </w:pPr>
          </w:p>
          <w:p w:rsidR="0076550F" w:rsidRDefault="0076550F" w:rsidP="00F663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каждого победителя, призера)</w:t>
            </w:r>
          </w:p>
          <w:p w:rsidR="0076550F" w:rsidRDefault="0076550F" w:rsidP="00F6638C">
            <w:pPr>
              <w:pStyle w:val="a3"/>
              <w:rPr>
                <w:sz w:val="20"/>
                <w:szCs w:val="20"/>
              </w:rPr>
            </w:pPr>
          </w:p>
          <w:p w:rsidR="0076550F" w:rsidRDefault="0076550F" w:rsidP="00F6638C">
            <w:pPr>
              <w:pStyle w:val="a3"/>
              <w:rPr>
                <w:sz w:val="20"/>
                <w:szCs w:val="20"/>
              </w:rPr>
            </w:pPr>
          </w:p>
          <w:p w:rsidR="0076550F" w:rsidRDefault="0076550F" w:rsidP="00F6638C">
            <w:pPr>
              <w:pStyle w:val="a3"/>
              <w:rPr>
                <w:sz w:val="20"/>
                <w:szCs w:val="20"/>
              </w:rPr>
            </w:pPr>
          </w:p>
          <w:p w:rsidR="0076550F" w:rsidRPr="004F1E20" w:rsidRDefault="0076550F" w:rsidP="00F663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каждый конкурс)</w:t>
            </w:r>
          </w:p>
        </w:tc>
        <w:tc>
          <w:tcPr>
            <w:tcW w:w="1623" w:type="dxa"/>
            <w:gridSpan w:val="4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3351D3" w:rsidRPr="004F1E20" w:rsidRDefault="00910020" w:rsidP="00F6638C">
            <w:pPr>
              <w:pStyle w:val="a3"/>
              <w:jc w:val="center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62" w:type="dxa"/>
            <w:gridSpan w:val="5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F6638C" w:rsidRPr="004F1E20" w:rsidTr="00275D8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 xml:space="preserve">Областной </w:t>
            </w:r>
          </w:p>
        </w:tc>
        <w:tc>
          <w:tcPr>
            <w:tcW w:w="1643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4"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910020" w:rsidP="00F6638C">
            <w:pPr>
              <w:pStyle w:val="a3"/>
              <w:jc w:val="center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F6638C" w:rsidRPr="004F1E20" w:rsidTr="00275D8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outset" w:sz="6" w:space="0" w:color="BFBFBF"/>
              <w:bottom w:val="outset" w:sz="6" w:space="0" w:color="auto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643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4"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D13385" w:rsidP="00F6638C">
            <w:pPr>
              <w:pStyle w:val="a3"/>
              <w:jc w:val="center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F6638C" w:rsidRPr="004F1E20" w:rsidTr="00275D8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910020" w:rsidRPr="004F1E20" w:rsidRDefault="00910020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outset" w:sz="6" w:space="0" w:color="BFBFBF"/>
              <w:bottom w:val="outset" w:sz="6" w:space="0" w:color="auto"/>
              <w:right w:val="outset" w:sz="6" w:space="0" w:color="BFBFBF"/>
            </w:tcBorders>
          </w:tcPr>
          <w:p w:rsidR="00910020" w:rsidRPr="004F1E20" w:rsidRDefault="00910020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outset" w:sz="6" w:space="0" w:color="BFBFBF"/>
              <w:right w:val="outset" w:sz="6" w:space="0" w:color="BFBFBF"/>
            </w:tcBorders>
          </w:tcPr>
          <w:p w:rsidR="00910020" w:rsidRDefault="00910020" w:rsidP="00F6638C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Заочные</w:t>
            </w:r>
            <w:r w:rsidR="0076550F">
              <w:rPr>
                <w:sz w:val="20"/>
                <w:szCs w:val="20"/>
              </w:rPr>
              <w:t>, дистанционные</w:t>
            </w:r>
            <w:r w:rsidRPr="004F1E20">
              <w:rPr>
                <w:sz w:val="20"/>
                <w:szCs w:val="20"/>
              </w:rPr>
              <w:t xml:space="preserve"> олимпиады (командные</w:t>
            </w:r>
            <w:r w:rsidR="0076550F">
              <w:rPr>
                <w:sz w:val="20"/>
                <w:szCs w:val="20"/>
              </w:rPr>
              <w:t xml:space="preserve"> от 10 чел.</w:t>
            </w:r>
            <w:r w:rsidRPr="004F1E20">
              <w:rPr>
                <w:sz w:val="20"/>
                <w:szCs w:val="20"/>
              </w:rPr>
              <w:t>)</w:t>
            </w:r>
          </w:p>
          <w:p w:rsidR="0076550F" w:rsidRPr="004F1E20" w:rsidRDefault="0076550F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910020" w:rsidRPr="004F1E20" w:rsidRDefault="00910020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4"/>
            <w:tcBorders>
              <w:left w:val="outset" w:sz="6" w:space="0" w:color="BFBFBF"/>
              <w:right w:val="outset" w:sz="6" w:space="0" w:color="BFBFBF"/>
            </w:tcBorders>
          </w:tcPr>
          <w:p w:rsidR="00910020" w:rsidRPr="004F1E20" w:rsidRDefault="00910020" w:rsidP="00F6638C">
            <w:pPr>
              <w:pStyle w:val="a3"/>
              <w:jc w:val="center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910020" w:rsidRPr="004F1E20" w:rsidRDefault="00910020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left w:val="outset" w:sz="6" w:space="0" w:color="BFBFBF"/>
              <w:right w:val="outset" w:sz="6" w:space="0" w:color="BFBFBF"/>
            </w:tcBorders>
          </w:tcPr>
          <w:p w:rsidR="00910020" w:rsidRPr="004F1E20" w:rsidRDefault="00910020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910020" w:rsidRPr="004F1E20" w:rsidRDefault="00910020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F6638C" w:rsidRPr="004F1E20" w:rsidTr="00DC3944">
        <w:trPr>
          <w:trHeight w:val="3310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3272" w:type="dxa"/>
            <w:gridSpan w:val="2"/>
            <w:tcBorders>
              <w:top w:val="outset" w:sz="6" w:space="0" w:color="auto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4D26AA" w:rsidRDefault="004510F1" w:rsidP="00F663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Победители и призеры </w:t>
            </w:r>
            <w:r w:rsidR="003351D3" w:rsidRPr="004F1E20">
              <w:rPr>
                <w:sz w:val="20"/>
                <w:szCs w:val="20"/>
              </w:rPr>
              <w:t xml:space="preserve"> в </w:t>
            </w:r>
            <w:r w:rsidR="0076550F">
              <w:rPr>
                <w:sz w:val="20"/>
                <w:szCs w:val="20"/>
              </w:rPr>
              <w:t xml:space="preserve">творческих конкурсах (сочинения, видеоролики, </w:t>
            </w:r>
            <w:r w:rsidR="0076550F">
              <w:rPr>
                <w:sz w:val="20"/>
                <w:szCs w:val="20"/>
                <w:lang w:val="en-US"/>
              </w:rPr>
              <w:t>IT</w:t>
            </w:r>
            <w:r w:rsidR="0076550F">
              <w:rPr>
                <w:sz w:val="20"/>
                <w:szCs w:val="20"/>
              </w:rPr>
              <w:t>- конкурсах)</w:t>
            </w:r>
            <w:r w:rsidR="004D2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(муниципальный, региональный, всероссийский уровень)  </w:t>
            </w:r>
          </w:p>
          <w:p w:rsidR="0076550F" w:rsidRDefault="0076550F" w:rsidP="00F6638C">
            <w:pPr>
              <w:pStyle w:val="a3"/>
              <w:rPr>
                <w:sz w:val="20"/>
                <w:szCs w:val="20"/>
              </w:rPr>
            </w:pPr>
          </w:p>
          <w:p w:rsidR="0076550F" w:rsidRDefault="0076550F" w:rsidP="00F663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победителей и призеров в творческих конкурсах (выставках рисунков, поделок), спортивных состязаниях </w:t>
            </w:r>
          </w:p>
          <w:p w:rsidR="004D26AA" w:rsidRDefault="004510F1" w:rsidP="00F663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участие в сочинении, проектах</w:t>
            </w:r>
          </w:p>
          <w:p w:rsidR="004510F1" w:rsidRDefault="004510F1" w:rsidP="00F663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 5 работ)</w:t>
            </w:r>
          </w:p>
          <w:p w:rsidR="004D26AA" w:rsidRPr="004F1E20" w:rsidRDefault="004D26AA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4"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4D26AA" w:rsidRDefault="004D26AA" w:rsidP="004D26AA">
            <w:pPr>
              <w:pStyle w:val="a3"/>
              <w:jc w:val="center"/>
              <w:rPr>
                <w:sz w:val="20"/>
                <w:szCs w:val="20"/>
              </w:rPr>
            </w:pPr>
          </w:p>
          <w:p w:rsidR="004D26AA" w:rsidRDefault="007379F0" w:rsidP="004D26A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4D26AA">
              <w:rPr>
                <w:sz w:val="20"/>
                <w:szCs w:val="20"/>
              </w:rPr>
              <w:t>2/3</w:t>
            </w:r>
          </w:p>
          <w:p w:rsidR="00DC3944" w:rsidRDefault="00DC3944" w:rsidP="004D26AA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3944" w:rsidRDefault="00DC3944" w:rsidP="004D26AA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3944" w:rsidRDefault="00DC3944" w:rsidP="004D26AA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3944" w:rsidRDefault="00DC3944" w:rsidP="004D26AA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3944" w:rsidRDefault="00DC3944" w:rsidP="004D26AA">
            <w:pPr>
              <w:pStyle w:val="a3"/>
              <w:jc w:val="center"/>
              <w:rPr>
                <w:sz w:val="20"/>
                <w:szCs w:val="20"/>
              </w:rPr>
            </w:pPr>
          </w:p>
          <w:p w:rsidR="004D26AA" w:rsidRDefault="00DC3944" w:rsidP="004D26A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1/2/3</w:t>
            </w:r>
          </w:p>
          <w:p w:rsidR="00DC3944" w:rsidRDefault="00DC3944" w:rsidP="004D26AA">
            <w:pPr>
              <w:pStyle w:val="a3"/>
              <w:jc w:val="center"/>
              <w:rPr>
                <w:sz w:val="20"/>
                <w:szCs w:val="20"/>
              </w:rPr>
            </w:pPr>
          </w:p>
          <w:p w:rsidR="0076550F" w:rsidRDefault="0076550F" w:rsidP="004D26AA">
            <w:pPr>
              <w:pStyle w:val="a3"/>
              <w:jc w:val="center"/>
              <w:rPr>
                <w:sz w:val="20"/>
                <w:szCs w:val="20"/>
              </w:rPr>
            </w:pPr>
          </w:p>
          <w:p w:rsidR="004D26AA" w:rsidRPr="004F1E20" w:rsidRDefault="00DC3944" w:rsidP="00B068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5"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351D3" w:rsidRPr="004F1E20" w:rsidRDefault="003351D3" w:rsidP="00F6638C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275D88" w:rsidRPr="004F1E20" w:rsidTr="00275D88">
        <w:trPr>
          <w:trHeight w:val="706"/>
          <w:tblCellSpacing w:w="20" w:type="dxa"/>
        </w:trPr>
        <w:tc>
          <w:tcPr>
            <w:tcW w:w="622" w:type="dxa"/>
            <w:vMerge w:val="restart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  <w:r w:rsidRPr="004F1E20">
              <w:rPr>
                <w:caps/>
                <w:sz w:val="20"/>
                <w:szCs w:val="20"/>
              </w:rPr>
              <w:t xml:space="preserve">2. </w:t>
            </w:r>
          </w:p>
        </w:tc>
        <w:tc>
          <w:tcPr>
            <w:tcW w:w="10244" w:type="dxa"/>
            <w:gridSpan w:val="1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Участие в инновационной деятельности, ведение эксперимен</w:t>
            </w:r>
            <w:r w:rsidRPr="004F1E20">
              <w:rPr>
                <w:sz w:val="20"/>
                <w:szCs w:val="20"/>
              </w:rPr>
              <w:softHyphen/>
              <w:t>тальной работы, выполнение программ углубленного и расширенного изучения предметов,</w:t>
            </w:r>
          </w:p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разработка и внедрение авторских программ, программ углубленного и расширенного изучения предметов, факультативов, кружков и элективных курсов</w:t>
            </w:r>
          </w:p>
        </w:tc>
        <w:tc>
          <w:tcPr>
            <w:tcW w:w="430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</w:tr>
      <w:tr w:rsidR="00275D88" w:rsidRPr="004F1E20" w:rsidTr="003B7557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4995" w:type="dxa"/>
            <w:gridSpan w:val="4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4D26AA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75D88" w:rsidRPr="004F1E20">
              <w:rPr>
                <w:sz w:val="20"/>
                <w:szCs w:val="20"/>
              </w:rPr>
              <w:t>етодический потенциал педагога, наличие публикаций и использование наработок в практической деятельности</w:t>
            </w:r>
            <w:r w:rsidR="00DC3944">
              <w:rPr>
                <w:sz w:val="20"/>
                <w:szCs w:val="20"/>
              </w:rPr>
              <w:t>, ведение собственного сайта, сайта класса, прохождение курсов на платформе «Единый урок РФ»</w:t>
            </w:r>
          </w:p>
        </w:tc>
        <w:tc>
          <w:tcPr>
            <w:tcW w:w="1629" w:type="dxa"/>
            <w:gridSpan w:val="4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EF7D1C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 xml:space="preserve">            1</w:t>
            </w:r>
          </w:p>
        </w:tc>
        <w:tc>
          <w:tcPr>
            <w:tcW w:w="1656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 w:val="restart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EF7D1C" w:rsidRDefault="00275D88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Программы курсов, утвержден</w:t>
            </w:r>
            <w:r w:rsidRPr="004F1E20">
              <w:rPr>
                <w:sz w:val="20"/>
                <w:szCs w:val="20"/>
              </w:rPr>
              <w:softHyphen/>
              <w:t>ные шко</w:t>
            </w:r>
            <w:r w:rsidR="00EF7D1C" w:rsidRPr="004F1E20">
              <w:rPr>
                <w:sz w:val="20"/>
                <w:szCs w:val="20"/>
              </w:rPr>
              <w:t>льным методическим объединением,</w:t>
            </w:r>
            <w:r w:rsidR="00DC3944">
              <w:rPr>
                <w:sz w:val="20"/>
                <w:szCs w:val="20"/>
              </w:rPr>
              <w:t xml:space="preserve"> р</w:t>
            </w:r>
            <w:r w:rsidR="00EF7D1C" w:rsidRPr="004F1E20">
              <w:rPr>
                <w:sz w:val="20"/>
                <w:szCs w:val="20"/>
              </w:rPr>
              <w:t>езультаты</w:t>
            </w:r>
            <w:r w:rsidR="00DC3944">
              <w:rPr>
                <w:sz w:val="20"/>
                <w:szCs w:val="20"/>
              </w:rPr>
              <w:t xml:space="preserve"> экспериментальной деятельности, сертификаты</w:t>
            </w:r>
          </w:p>
          <w:p w:rsidR="00DC3944" w:rsidRDefault="00DC3944" w:rsidP="00275D88">
            <w:pPr>
              <w:pStyle w:val="a3"/>
              <w:rPr>
                <w:sz w:val="20"/>
                <w:szCs w:val="20"/>
              </w:rPr>
            </w:pPr>
          </w:p>
          <w:p w:rsidR="00DC3944" w:rsidRDefault="00DC3944" w:rsidP="00275D88">
            <w:pPr>
              <w:pStyle w:val="a3"/>
              <w:rPr>
                <w:sz w:val="20"/>
                <w:szCs w:val="20"/>
              </w:rPr>
            </w:pPr>
          </w:p>
          <w:p w:rsidR="00DC3944" w:rsidRPr="00DC3944" w:rsidRDefault="00DC3944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проведение защиты ИП</w:t>
            </w:r>
          </w:p>
        </w:tc>
      </w:tr>
      <w:tr w:rsidR="00275D88" w:rsidRPr="004F1E20" w:rsidTr="003B7557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DC3944" w:rsidP="00275D8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сопровождение </w:t>
            </w:r>
            <w:proofErr w:type="gramStart"/>
            <w:r>
              <w:rPr>
                <w:sz w:val="20"/>
                <w:szCs w:val="20"/>
              </w:rPr>
              <w:t>индивидуальных проектов</w:t>
            </w:r>
            <w:proofErr w:type="gramEnd"/>
            <w:r>
              <w:rPr>
                <w:sz w:val="20"/>
                <w:szCs w:val="20"/>
              </w:rPr>
              <w:t xml:space="preserve"> обучающихся 11 классов (за каждый проект)</w:t>
            </w:r>
          </w:p>
        </w:tc>
        <w:tc>
          <w:tcPr>
            <w:tcW w:w="1639" w:type="dxa"/>
            <w:gridSpan w:val="4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275D88" w:rsidRPr="004F1E20" w:rsidRDefault="00EF7D1C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 xml:space="preserve">           1</w:t>
            </w:r>
          </w:p>
        </w:tc>
        <w:tc>
          <w:tcPr>
            <w:tcW w:w="1646" w:type="dxa"/>
            <w:gridSpan w:val="5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37538A" w:rsidRPr="004F1E20" w:rsidTr="0021691A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rPr>
                <w:b/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 xml:space="preserve">Официально зафиксированные достижения педагога в исследовательской работе </w:t>
            </w:r>
            <w:proofErr w:type="gramStart"/>
            <w:r w:rsidR="004D26AA">
              <w:rPr>
                <w:sz w:val="20"/>
                <w:szCs w:val="20"/>
              </w:rPr>
              <w:t xml:space="preserve">( </w:t>
            </w:r>
            <w:proofErr w:type="gramEnd"/>
            <w:r w:rsidR="004D26AA">
              <w:rPr>
                <w:sz w:val="20"/>
                <w:szCs w:val="20"/>
              </w:rPr>
              <w:t>за каждую работу)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F1E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 w:val="restart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Соответствующие свидетельства, документы о награждении</w:t>
            </w:r>
          </w:p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</w:p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</w:p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</w:p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</w:p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Протоколы</w:t>
            </w:r>
          </w:p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</w:p>
          <w:p w:rsidR="0037538A" w:rsidRDefault="0037538A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Программы семинаров, конференций</w:t>
            </w:r>
          </w:p>
          <w:p w:rsidR="00DC3944" w:rsidRDefault="00DC3944" w:rsidP="00275D88">
            <w:pPr>
              <w:pStyle w:val="a3"/>
              <w:rPr>
                <w:sz w:val="20"/>
                <w:szCs w:val="20"/>
              </w:rPr>
            </w:pPr>
          </w:p>
          <w:p w:rsidR="00DC3944" w:rsidRDefault="00DC3944" w:rsidP="00275D88">
            <w:pPr>
              <w:pStyle w:val="a3"/>
              <w:rPr>
                <w:sz w:val="20"/>
                <w:szCs w:val="20"/>
              </w:rPr>
            </w:pPr>
          </w:p>
          <w:p w:rsidR="00DC3944" w:rsidRDefault="00DC3944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проведении проверки</w:t>
            </w:r>
          </w:p>
          <w:p w:rsidR="00DC3944" w:rsidRDefault="00DC3944" w:rsidP="00275D88">
            <w:pPr>
              <w:pStyle w:val="a3"/>
              <w:rPr>
                <w:sz w:val="20"/>
                <w:szCs w:val="20"/>
              </w:rPr>
            </w:pPr>
          </w:p>
          <w:p w:rsidR="00DC3944" w:rsidRDefault="00DC3944" w:rsidP="00275D88">
            <w:pPr>
              <w:pStyle w:val="a3"/>
              <w:rPr>
                <w:sz w:val="20"/>
                <w:szCs w:val="20"/>
              </w:rPr>
            </w:pPr>
          </w:p>
          <w:p w:rsidR="00DC3944" w:rsidRPr="004F1E20" w:rsidRDefault="00DC3944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Ежеквартальный отчет о проделанной работе</w:t>
            </w:r>
          </w:p>
          <w:p w:rsidR="0037538A" w:rsidRDefault="0037538A" w:rsidP="00275D88">
            <w:pPr>
              <w:pStyle w:val="a3"/>
              <w:rPr>
                <w:sz w:val="20"/>
                <w:szCs w:val="20"/>
              </w:rPr>
            </w:pPr>
          </w:p>
          <w:p w:rsidR="00B0688B" w:rsidRDefault="00B0688B" w:rsidP="00275D88">
            <w:pPr>
              <w:pStyle w:val="a3"/>
              <w:rPr>
                <w:sz w:val="20"/>
                <w:szCs w:val="20"/>
              </w:rPr>
            </w:pPr>
          </w:p>
          <w:p w:rsidR="00B0688B" w:rsidRPr="004F1E20" w:rsidRDefault="00B0688B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Приказы, грамоты, дипломы</w:t>
            </w:r>
          </w:p>
        </w:tc>
      </w:tr>
      <w:tr w:rsidR="0037538A" w:rsidRPr="004F1E20" w:rsidTr="0021691A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0284" w:type="dxa"/>
            <w:gridSpan w:val="16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Участие педагога в научно-методической работе, в экспериментальных площадках,  профессиональных конкурсах, в городских методических выставках и т.д.</w:t>
            </w:r>
          </w:p>
        </w:tc>
        <w:tc>
          <w:tcPr>
            <w:tcW w:w="4265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37538A" w:rsidRPr="004F1E20" w:rsidTr="0021691A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rPr>
                <w:b/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Выступление на</w:t>
            </w:r>
            <w:r w:rsidR="004D26AA">
              <w:rPr>
                <w:sz w:val="20"/>
                <w:szCs w:val="20"/>
              </w:rPr>
              <w:t xml:space="preserve"> школьных,</w:t>
            </w:r>
            <w:r w:rsidRPr="004F1E20">
              <w:rPr>
                <w:sz w:val="20"/>
                <w:szCs w:val="20"/>
              </w:rPr>
              <w:t xml:space="preserve"> муниципальных, региональных семинарах, конференциях</w:t>
            </w:r>
            <w:r w:rsidR="00DC3944">
              <w:rPr>
                <w:sz w:val="20"/>
                <w:szCs w:val="20"/>
              </w:rPr>
              <w:t>, педсоветах, ГМО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right w:val="outset" w:sz="6" w:space="0" w:color="BFBFBF"/>
            </w:tcBorders>
          </w:tcPr>
          <w:p w:rsidR="0037538A" w:rsidRPr="004510F1" w:rsidRDefault="0037538A" w:rsidP="00275D88">
            <w:pPr>
              <w:pStyle w:val="a3"/>
              <w:jc w:val="center"/>
              <w:rPr>
                <w:sz w:val="20"/>
                <w:szCs w:val="20"/>
              </w:rPr>
            </w:pPr>
            <w:r w:rsidRPr="004510F1">
              <w:rPr>
                <w:sz w:val="20"/>
                <w:szCs w:val="20"/>
              </w:rPr>
              <w:t>1/2</w:t>
            </w:r>
            <w:r w:rsidR="004D26AA" w:rsidRPr="004510F1">
              <w:rPr>
                <w:sz w:val="20"/>
                <w:szCs w:val="20"/>
              </w:rPr>
              <w:t>/3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37538A" w:rsidRPr="004F1E20" w:rsidTr="0021691A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7538A" w:rsidRDefault="00DC3944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муниципальных комиссиях по проверке конкурсных работ обучающихся.</w:t>
            </w:r>
          </w:p>
          <w:p w:rsidR="00DC3944" w:rsidRPr="004F1E20" w:rsidRDefault="00DC3944" w:rsidP="00275D8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4"/>
            <w:tcBorders>
              <w:left w:val="outset" w:sz="6" w:space="0" w:color="BFBFBF"/>
              <w:bottom w:val="outset" w:sz="6" w:space="0" w:color="BFBFBF"/>
              <w:right w:val="outset" w:sz="6" w:space="0" w:color="auto"/>
            </w:tcBorders>
          </w:tcPr>
          <w:p w:rsidR="0037538A" w:rsidRDefault="00DC3944" w:rsidP="00275D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C3944" w:rsidRPr="004510F1" w:rsidRDefault="00DC3944" w:rsidP="00275D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DC3944" w:rsidRPr="004F1E20" w:rsidTr="0021691A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DC3944" w:rsidRPr="004F1E20" w:rsidRDefault="00DC3944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DC3944" w:rsidRPr="003E3482" w:rsidRDefault="00DC3944" w:rsidP="00275D88">
            <w:pPr>
              <w:pStyle w:val="a3"/>
              <w:rPr>
                <w:b/>
                <w:sz w:val="28"/>
                <w:szCs w:val="28"/>
              </w:rPr>
            </w:pPr>
            <w:bookmarkStart w:id="0" w:name="_GoBack"/>
            <w:r w:rsidRPr="003E3482">
              <w:rPr>
                <w:b/>
                <w:sz w:val="28"/>
                <w:szCs w:val="28"/>
              </w:rPr>
              <w:t>Учител</w:t>
            </w:r>
            <w:proofErr w:type="gramStart"/>
            <w:r w:rsidRPr="003E3482">
              <w:rPr>
                <w:b/>
                <w:sz w:val="28"/>
                <w:szCs w:val="28"/>
              </w:rPr>
              <w:t>ь-</w:t>
            </w:r>
            <w:proofErr w:type="gramEnd"/>
            <w:r w:rsidRPr="003E3482">
              <w:rPr>
                <w:b/>
                <w:sz w:val="28"/>
                <w:szCs w:val="28"/>
              </w:rPr>
              <w:t xml:space="preserve"> наставник</w:t>
            </w:r>
            <w:bookmarkEnd w:id="0"/>
          </w:p>
        </w:tc>
        <w:tc>
          <w:tcPr>
            <w:tcW w:w="1639" w:type="dxa"/>
            <w:gridSpan w:val="4"/>
            <w:tcBorders>
              <w:left w:val="outset" w:sz="6" w:space="0" w:color="BFBFBF"/>
              <w:bottom w:val="outset" w:sz="6" w:space="0" w:color="BFBFBF"/>
              <w:right w:val="outset" w:sz="6" w:space="0" w:color="auto"/>
            </w:tcBorders>
          </w:tcPr>
          <w:p w:rsidR="00DC3944" w:rsidRDefault="00DC3944" w:rsidP="00275D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DC3944" w:rsidRPr="004F1E20" w:rsidRDefault="00DC3944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DC3944" w:rsidRPr="004F1E20" w:rsidRDefault="00DC3944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DC3944" w:rsidRPr="004F1E20" w:rsidRDefault="00DC3944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37538A" w:rsidRPr="004F1E20" w:rsidTr="0021691A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7538A" w:rsidRPr="004F1E20" w:rsidRDefault="004D26AA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37538A" w:rsidRPr="004F1E20">
              <w:rPr>
                <w:sz w:val="20"/>
                <w:szCs w:val="20"/>
              </w:rPr>
              <w:t>частие в</w:t>
            </w:r>
            <w:r w:rsidR="00157BFD">
              <w:rPr>
                <w:sz w:val="20"/>
                <w:szCs w:val="20"/>
              </w:rPr>
              <w:t>о всероссийском, региональном, муниципальном</w:t>
            </w:r>
            <w:r w:rsidR="0037538A" w:rsidRPr="004F1E20">
              <w:rPr>
                <w:sz w:val="20"/>
                <w:szCs w:val="20"/>
              </w:rPr>
              <w:t xml:space="preserve">  этапах конкурсах профессионального мастерства(«Учитель года»</w:t>
            </w:r>
            <w:r w:rsidR="00157BFD">
              <w:rPr>
                <w:sz w:val="20"/>
                <w:szCs w:val="20"/>
              </w:rPr>
              <w:t xml:space="preserve"> , «Сердце отдаю детям» , «Самый классный </w:t>
            </w:r>
            <w:proofErr w:type="gramStart"/>
            <w:r w:rsidR="00157BFD">
              <w:rPr>
                <w:sz w:val="20"/>
                <w:szCs w:val="20"/>
              </w:rPr>
              <w:t>классный</w:t>
            </w:r>
            <w:proofErr w:type="gramEnd"/>
            <w:r w:rsidR="00157BFD">
              <w:rPr>
                <w:sz w:val="20"/>
                <w:szCs w:val="20"/>
              </w:rPr>
              <w:t>…</w:t>
            </w:r>
            <w:r w:rsidR="0037538A" w:rsidRPr="004F1E20">
              <w:rPr>
                <w:sz w:val="20"/>
                <w:szCs w:val="20"/>
              </w:rPr>
              <w:t>» и др.)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bottom w:val="outset" w:sz="6" w:space="0" w:color="BFBFBF"/>
              <w:right w:val="outset" w:sz="6" w:space="0" w:color="auto"/>
            </w:tcBorders>
          </w:tcPr>
          <w:p w:rsidR="0037538A" w:rsidRPr="004F1E20" w:rsidRDefault="0037538A" w:rsidP="00275D8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4</w:t>
            </w:r>
            <w:r w:rsidR="00EF7D1C" w:rsidRPr="004F1E20">
              <w:rPr>
                <w:sz w:val="20"/>
                <w:szCs w:val="20"/>
              </w:rPr>
              <w:t>/3/2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37538A" w:rsidRPr="004F1E20" w:rsidRDefault="0037538A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275D88" w:rsidRPr="004F1E20" w:rsidTr="00F6638C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Default="00275D88" w:rsidP="00DC3944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Организация и проведение мониторинговых и диагностических работ (</w:t>
            </w:r>
            <w:r w:rsidR="00DC3944">
              <w:rPr>
                <w:sz w:val="20"/>
                <w:szCs w:val="20"/>
              </w:rPr>
              <w:t xml:space="preserve">ВПР, </w:t>
            </w:r>
            <w:proofErr w:type="spellStart"/>
            <w:r w:rsidR="00DC3944">
              <w:rPr>
                <w:sz w:val="20"/>
                <w:szCs w:val="20"/>
              </w:rPr>
              <w:t>СтатГрад</w:t>
            </w:r>
            <w:proofErr w:type="spellEnd"/>
            <w:r w:rsidR="00DC3944">
              <w:rPr>
                <w:sz w:val="20"/>
                <w:szCs w:val="20"/>
              </w:rPr>
              <w:t xml:space="preserve"> и т.д.</w:t>
            </w:r>
            <w:r w:rsidRPr="004F1E20">
              <w:rPr>
                <w:sz w:val="20"/>
                <w:szCs w:val="20"/>
              </w:rPr>
              <w:t>)</w:t>
            </w:r>
          </w:p>
          <w:p w:rsidR="00FD02DD" w:rsidRPr="004F1E20" w:rsidRDefault="00FD02DD" w:rsidP="00DC3944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(за каждый класс)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bottom w:val="outset" w:sz="6" w:space="0" w:color="BFBFBF"/>
              <w:right w:val="outset" w:sz="6" w:space="0" w:color="auto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FD02DD" w:rsidP="00FD02DD">
            <w:pPr>
              <w:pStyle w:val="a3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Протоколы работ</w:t>
            </w:r>
          </w:p>
        </w:tc>
      </w:tr>
      <w:tr w:rsidR="00275D88" w:rsidRPr="004F1E20" w:rsidTr="00F6638C">
        <w:trPr>
          <w:trHeight w:val="706"/>
          <w:tblCellSpacing w:w="20" w:type="dxa"/>
        </w:trPr>
        <w:tc>
          <w:tcPr>
            <w:tcW w:w="622" w:type="dxa"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right w:val="outset" w:sz="6" w:space="0" w:color="auto"/>
            </w:tcBorders>
          </w:tcPr>
          <w:p w:rsidR="00275D88" w:rsidRPr="004F1E20" w:rsidRDefault="00B227B3" w:rsidP="00275D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275D88" w:rsidRPr="004F1E20" w:rsidTr="00F6638C">
        <w:trPr>
          <w:trHeight w:val="706"/>
          <w:tblCellSpacing w:w="20" w:type="dxa"/>
        </w:trPr>
        <w:tc>
          <w:tcPr>
            <w:tcW w:w="622" w:type="dxa"/>
            <w:vMerge w:val="restart"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  <w:r w:rsidRPr="004F1E20">
              <w:rPr>
                <w:caps/>
                <w:sz w:val="20"/>
                <w:szCs w:val="20"/>
              </w:rPr>
              <w:t>3.</w:t>
            </w:r>
          </w:p>
        </w:tc>
        <w:tc>
          <w:tcPr>
            <w:tcW w:w="10284" w:type="dxa"/>
            <w:gridSpan w:val="16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4F1E20">
              <w:rPr>
                <w:sz w:val="20"/>
                <w:szCs w:val="20"/>
              </w:rPr>
              <w:t>внеучебной</w:t>
            </w:r>
            <w:proofErr w:type="spellEnd"/>
            <w:r w:rsidRPr="004F1E20">
              <w:rPr>
                <w:sz w:val="20"/>
                <w:szCs w:val="20"/>
              </w:rPr>
              <w:t xml:space="preserve"> деятельности, в том числе проектов разного уровня</w:t>
            </w:r>
          </w:p>
        </w:tc>
        <w:tc>
          <w:tcPr>
            <w:tcW w:w="426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275D88" w:rsidRPr="004F1E20" w:rsidTr="008F4E6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B13F92" w:rsidRDefault="004D26AA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275D88" w:rsidRPr="004F1E20">
              <w:rPr>
                <w:sz w:val="20"/>
                <w:szCs w:val="20"/>
              </w:rPr>
              <w:t xml:space="preserve">азработка и осуществление </w:t>
            </w:r>
            <w:proofErr w:type="gramStart"/>
            <w:r w:rsidR="00275D88" w:rsidRPr="004F1E20">
              <w:rPr>
                <w:sz w:val="20"/>
                <w:szCs w:val="20"/>
              </w:rPr>
              <w:t>международных</w:t>
            </w:r>
            <w:proofErr w:type="gramEnd"/>
            <w:r w:rsidR="00275D88" w:rsidRPr="004F1E20">
              <w:rPr>
                <w:sz w:val="20"/>
                <w:szCs w:val="20"/>
              </w:rPr>
              <w:t xml:space="preserve"> и </w:t>
            </w:r>
          </w:p>
          <w:p w:rsidR="00275D88" w:rsidRDefault="00B13F92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</w:t>
            </w:r>
            <w:r w:rsidR="00275D88" w:rsidRPr="004F1E20">
              <w:rPr>
                <w:sz w:val="20"/>
                <w:szCs w:val="20"/>
              </w:rPr>
              <w:t>сийских проектов</w:t>
            </w:r>
          </w:p>
          <w:p w:rsidR="00B13F92" w:rsidRDefault="00B13F92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  <w:p w:rsidR="00B13F92" w:rsidRPr="004F1E20" w:rsidRDefault="00B13F92" w:rsidP="00B13F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призовое место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right w:val="outset" w:sz="6" w:space="0" w:color="auto"/>
            </w:tcBorders>
          </w:tcPr>
          <w:p w:rsidR="00B13F92" w:rsidRDefault="00B13F92" w:rsidP="00275D88">
            <w:pPr>
              <w:pStyle w:val="a3"/>
              <w:jc w:val="center"/>
              <w:rPr>
                <w:sz w:val="20"/>
                <w:szCs w:val="20"/>
              </w:rPr>
            </w:pPr>
          </w:p>
          <w:p w:rsidR="00B13F92" w:rsidRDefault="00B13F92" w:rsidP="00B13F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13F92" w:rsidRDefault="00B13F92" w:rsidP="00275D88">
            <w:pPr>
              <w:pStyle w:val="a3"/>
              <w:jc w:val="center"/>
              <w:rPr>
                <w:sz w:val="20"/>
                <w:szCs w:val="20"/>
              </w:rPr>
            </w:pPr>
          </w:p>
          <w:p w:rsidR="00275D88" w:rsidRPr="004F1E20" w:rsidRDefault="00275D88" w:rsidP="00275D88">
            <w:pPr>
              <w:pStyle w:val="a3"/>
              <w:jc w:val="center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4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 w:val="restart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Отчёт о проведённых мероприятиях, проектах (включая фотографии, отзывы учащихся и другие материалы)</w:t>
            </w:r>
          </w:p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  <w:p w:rsidR="00275D88" w:rsidRDefault="00275D88" w:rsidP="00B13F92">
            <w:pPr>
              <w:pStyle w:val="a3"/>
              <w:rPr>
                <w:sz w:val="20"/>
                <w:szCs w:val="20"/>
              </w:rPr>
            </w:pPr>
          </w:p>
          <w:p w:rsidR="00B13F92" w:rsidRDefault="00B13F92" w:rsidP="00B13F92">
            <w:pPr>
              <w:pStyle w:val="a3"/>
              <w:rPr>
                <w:caps/>
                <w:sz w:val="20"/>
                <w:szCs w:val="20"/>
              </w:rPr>
            </w:pPr>
          </w:p>
          <w:p w:rsidR="00B13F92" w:rsidRDefault="00B13F92" w:rsidP="00B13F92">
            <w:pPr>
              <w:pStyle w:val="a3"/>
              <w:rPr>
                <w:caps/>
                <w:sz w:val="20"/>
                <w:szCs w:val="20"/>
              </w:rPr>
            </w:pPr>
          </w:p>
          <w:p w:rsidR="00B13F92" w:rsidRDefault="00B13F92" w:rsidP="00B13F92">
            <w:pPr>
              <w:pStyle w:val="a3"/>
              <w:rPr>
                <w:caps/>
                <w:sz w:val="20"/>
                <w:szCs w:val="20"/>
              </w:rPr>
            </w:pPr>
          </w:p>
          <w:p w:rsidR="00B13F92" w:rsidRDefault="00B13F92" w:rsidP="00B13F92">
            <w:pPr>
              <w:pStyle w:val="a3"/>
              <w:rPr>
                <w:caps/>
                <w:sz w:val="20"/>
                <w:szCs w:val="20"/>
              </w:rPr>
            </w:pPr>
          </w:p>
          <w:p w:rsidR="00B13F92" w:rsidRDefault="00B13F92" w:rsidP="00B13F92">
            <w:pPr>
              <w:pStyle w:val="a3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грамоты, дипломы</w:t>
            </w:r>
          </w:p>
          <w:p w:rsidR="00B13F92" w:rsidRDefault="00B13F92" w:rsidP="00B13F92">
            <w:pPr>
              <w:pStyle w:val="a3"/>
              <w:rPr>
                <w:caps/>
                <w:sz w:val="20"/>
                <w:szCs w:val="20"/>
              </w:rPr>
            </w:pPr>
          </w:p>
          <w:p w:rsidR="00B13F92" w:rsidRPr="004F1E20" w:rsidRDefault="00B13F92" w:rsidP="00B13F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Ежеквартальный отчет по динамике развития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  <w:p w:rsidR="00B13F92" w:rsidRDefault="00B13F92" w:rsidP="00B13F92">
            <w:pPr>
              <w:pStyle w:val="a3"/>
              <w:rPr>
                <w:caps/>
                <w:sz w:val="20"/>
                <w:szCs w:val="20"/>
              </w:rPr>
            </w:pPr>
          </w:p>
          <w:p w:rsidR="00B13F92" w:rsidRDefault="00B13F92" w:rsidP="00B13F92">
            <w:pPr>
              <w:pStyle w:val="a3"/>
              <w:rPr>
                <w:caps/>
                <w:sz w:val="20"/>
                <w:szCs w:val="20"/>
              </w:rPr>
            </w:pPr>
          </w:p>
          <w:p w:rsidR="00B13F92" w:rsidRPr="004F1E20" w:rsidRDefault="00B13F92" w:rsidP="00B13F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Самоанализ проведенного  мероприятия, фотоотчет</w:t>
            </w:r>
          </w:p>
          <w:p w:rsidR="00B13F92" w:rsidRPr="004F1E20" w:rsidRDefault="00B13F92" w:rsidP="00B13F92">
            <w:pPr>
              <w:pStyle w:val="a3"/>
              <w:rPr>
                <w:caps/>
                <w:sz w:val="20"/>
                <w:szCs w:val="20"/>
              </w:rPr>
            </w:pPr>
          </w:p>
        </w:tc>
      </w:tr>
      <w:tr w:rsidR="00B13F92" w:rsidRPr="004F1E20" w:rsidTr="008F4E6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B13F92" w:rsidRPr="004F1E20" w:rsidRDefault="00B13F92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B13F92" w:rsidRDefault="00B13F92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 школьной газеты, школьное телевидение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right w:val="outset" w:sz="6" w:space="0" w:color="auto"/>
            </w:tcBorders>
          </w:tcPr>
          <w:p w:rsidR="00B13F92" w:rsidRDefault="00B13F92" w:rsidP="00275D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B13F92" w:rsidRPr="004F1E20" w:rsidRDefault="00B13F92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B13F92" w:rsidRPr="004F1E20" w:rsidRDefault="00B13F92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B13F92" w:rsidRPr="004F1E20" w:rsidRDefault="00B13F92" w:rsidP="00275D88">
            <w:pPr>
              <w:pStyle w:val="a3"/>
              <w:rPr>
                <w:sz w:val="20"/>
                <w:szCs w:val="20"/>
              </w:rPr>
            </w:pPr>
          </w:p>
        </w:tc>
      </w:tr>
      <w:tr w:rsidR="00275D88" w:rsidRPr="004F1E20" w:rsidTr="008F4E6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Default="004D26AA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275D88" w:rsidRPr="004F1E20">
              <w:rPr>
                <w:sz w:val="20"/>
                <w:szCs w:val="20"/>
              </w:rPr>
              <w:t>азработка</w:t>
            </w:r>
            <w:r>
              <w:rPr>
                <w:sz w:val="20"/>
                <w:szCs w:val="20"/>
              </w:rPr>
              <w:t xml:space="preserve"> и осуществление </w:t>
            </w:r>
            <w:r w:rsidR="00275D88" w:rsidRPr="004F1E20"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>, региональных</w:t>
            </w:r>
            <w:r w:rsidR="00275D88" w:rsidRPr="004F1E20">
              <w:rPr>
                <w:sz w:val="20"/>
                <w:szCs w:val="20"/>
              </w:rPr>
              <w:t xml:space="preserve">  проектов</w:t>
            </w:r>
            <w:r w:rsidR="00181AAD">
              <w:rPr>
                <w:sz w:val="20"/>
                <w:szCs w:val="20"/>
              </w:rPr>
              <w:t xml:space="preserve"> (победитель и призер</w:t>
            </w:r>
            <w:r>
              <w:rPr>
                <w:sz w:val="20"/>
                <w:szCs w:val="20"/>
              </w:rPr>
              <w:t>; за каждый проект</w:t>
            </w:r>
            <w:r w:rsidR="00181AAD">
              <w:rPr>
                <w:sz w:val="20"/>
                <w:szCs w:val="20"/>
              </w:rPr>
              <w:t>)</w:t>
            </w:r>
          </w:p>
          <w:p w:rsidR="00181AAD" w:rsidRPr="004F1E20" w:rsidRDefault="004D26AA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81AAD">
              <w:rPr>
                <w:sz w:val="20"/>
                <w:szCs w:val="20"/>
              </w:rPr>
              <w:t>частник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right w:val="outset" w:sz="6" w:space="0" w:color="auto"/>
            </w:tcBorders>
          </w:tcPr>
          <w:p w:rsidR="00181AAD" w:rsidRDefault="004D26AA" w:rsidP="00275D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  <w:p w:rsidR="00181AAD" w:rsidRDefault="00181AAD" w:rsidP="00275D88">
            <w:pPr>
              <w:pStyle w:val="a3"/>
              <w:jc w:val="center"/>
              <w:rPr>
                <w:sz w:val="20"/>
                <w:szCs w:val="20"/>
              </w:rPr>
            </w:pPr>
          </w:p>
          <w:p w:rsidR="004D26AA" w:rsidRDefault="004D26AA" w:rsidP="00275D88">
            <w:pPr>
              <w:pStyle w:val="a3"/>
              <w:jc w:val="center"/>
              <w:rPr>
                <w:sz w:val="20"/>
                <w:szCs w:val="20"/>
              </w:rPr>
            </w:pPr>
          </w:p>
          <w:p w:rsidR="00275D88" w:rsidRPr="004F1E20" w:rsidRDefault="00181AAD" w:rsidP="00275D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275D88" w:rsidRPr="004F1E20" w:rsidTr="008F4E6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4D26AA" w:rsidP="00B13F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275D88" w:rsidRPr="004F1E20">
              <w:rPr>
                <w:sz w:val="20"/>
                <w:szCs w:val="20"/>
              </w:rPr>
              <w:t>абота со слабоуспеваю</w:t>
            </w:r>
            <w:r w:rsidR="00B13F92">
              <w:rPr>
                <w:sz w:val="20"/>
                <w:szCs w:val="20"/>
              </w:rPr>
              <w:t>щими и неуспевающими учащимися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right w:val="outset" w:sz="6" w:space="0" w:color="auto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275D88" w:rsidRPr="004F1E20" w:rsidTr="008F4E6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4D26AA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75D88" w:rsidRPr="004F1E20">
              <w:rPr>
                <w:sz w:val="20"/>
                <w:szCs w:val="20"/>
              </w:rPr>
              <w:t>роведение предметных недель, внек</w:t>
            </w:r>
            <w:r w:rsidR="00B13F92">
              <w:rPr>
                <w:sz w:val="20"/>
                <w:szCs w:val="20"/>
              </w:rPr>
              <w:t>лассных мероприятий по предмету (за каждое мероприятие)</w:t>
            </w:r>
          </w:p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4"/>
            <w:tcBorders>
              <w:left w:val="outset" w:sz="6" w:space="0" w:color="BFBFBF"/>
              <w:right w:val="outset" w:sz="6" w:space="0" w:color="auto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275D88" w:rsidRPr="004F1E20" w:rsidTr="00AF53C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4D26AA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75D88" w:rsidRPr="004F1E20">
              <w:rPr>
                <w:sz w:val="20"/>
                <w:szCs w:val="20"/>
              </w:rPr>
              <w:t>рганизация коллективных выездов, экскурсий, походов, мероприятий (открытые классные часы на уровне школы</w:t>
            </w:r>
            <w:r w:rsidR="00B13F92">
              <w:rPr>
                <w:sz w:val="20"/>
                <w:szCs w:val="20"/>
              </w:rPr>
              <w:t xml:space="preserve"> с привлечением родителей, общественности</w:t>
            </w:r>
            <w:r w:rsidR="00275D88" w:rsidRPr="004F1E2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- за каждую поездку</w:t>
            </w:r>
            <w:r w:rsidR="004510F1">
              <w:rPr>
                <w:sz w:val="20"/>
                <w:szCs w:val="20"/>
              </w:rPr>
              <w:t xml:space="preserve">, открытый </w:t>
            </w:r>
            <w:proofErr w:type="spellStart"/>
            <w:r w:rsidR="004510F1">
              <w:rPr>
                <w:sz w:val="20"/>
                <w:szCs w:val="20"/>
              </w:rPr>
              <w:t>кл</w:t>
            </w:r>
            <w:proofErr w:type="spellEnd"/>
            <w:r w:rsidR="004510F1">
              <w:rPr>
                <w:sz w:val="20"/>
                <w:szCs w:val="20"/>
              </w:rPr>
              <w:t>. час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right w:val="outset" w:sz="6" w:space="0" w:color="auto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 w:val="restart"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275D88" w:rsidRDefault="00275D88" w:rsidP="00B13F92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Приказ о проведении мероприятия</w:t>
            </w:r>
            <w:r w:rsidR="00B13F92">
              <w:rPr>
                <w:sz w:val="20"/>
                <w:szCs w:val="20"/>
              </w:rPr>
              <w:t>, экскурсии, анализ мероприятия, фотоотчет</w:t>
            </w:r>
          </w:p>
          <w:p w:rsidR="00B13F92" w:rsidRDefault="00B13F92" w:rsidP="00B13F92">
            <w:pPr>
              <w:pStyle w:val="a3"/>
              <w:rPr>
                <w:sz w:val="20"/>
                <w:szCs w:val="20"/>
              </w:rPr>
            </w:pPr>
          </w:p>
          <w:p w:rsidR="00B13F92" w:rsidRDefault="00B13F92" w:rsidP="00B13F92">
            <w:pPr>
              <w:pStyle w:val="a3"/>
              <w:rPr>
                <w:sz w:val="20"/>
                <w:szCs w:val="20"/>
              </w:rPr>
            </w:pPr>
          </w:p>
          <w:p w:rsidR="00B13F92" w:rsidRDefault="00B13F92" w:rsidP="00B13F92">
            <w:pPr>
              <w:pStyle w:val="a3"/>
              <w:rPr>
                <w:sz w:val="20"/>
                <w:szCs w:val="20"/>
              </w:rPr>
            </w:pPr>
          </w:p>
          <w:p w:rsidR="00B13F92" w:rsidRDefault="00B13F92" w:rsidP="00B13F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  <w:p w:rsidR="00B13F92" w:rsidRDefault="00B13F92" w:rsidP="00B13F92">
            <w:pPr>
              <w:pStyle w:val="a3"/>
              <w:rPr>
                <w:sz w:val="20"/>
                <w:szCs w:val="20"/>
              </w:rPr>
            </w:pPr>
          </w:p>
          <w:p w:rsidR="00B13F92" w:rsidRDefault="00B13F92" w:rsidP="00B13F92">
            <w:pPr>
              <w:pStyle w:val="a3"/>
              <w:rPr>
                <w:sz w:val="20"/>
                <w:szCs w:val="20"/>
              </w:rPr>
            </w:pPr>
          </w:p>
          <w:p w:rsidR="00B13F92" w:rsidRDefault="00B13F92" w:rsidP="00B13F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  <w:p w:rsidR="00B0688B" w:rsidRDefault="00B0688B" w:rsidP="00B13F92">
            <w:pPr>
              <w:pStyle w:val="a3"/>
              <w:rPr>
                <w:sz w:val="20"/>
                <w:szCs w:val="20"/>
              </w:rPr>
            </w:pPr>
          </w:p>
          <w:p w:rsidR="00B0688B" w:rsidRDefault="00B0688B" w:rsidP="00B13F92">
            <w:pPr>
              <w:pStyle w:val="a3"/>
              <w:rPr>
                <w:sz w:val="20"/>
                <w:szCs w:val="20"/>
              </w:rPr>
            </w:pPr>
          </w:p>
          <w:p w:rsidR="00B0688B" w:rsidRDefault="00B0688B" w:rsidP="00B13F92">
            <w:pPr>
              <w:pStyle w:val="a3"/>
              <w:rPr>
                <w:sz w:val="20"/>
                <w:szCs w:val="20"/>
              </w:rPr>
            </w:pPr>
          </w:p>
          <w:p w:rsidR="00B0688B" w:rsidRDefault="00B0688B" w:rsidP="00B13F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Справка, приказы, грамоты</w:t>
            </w:r>
          </w:p>
          <w:p w:rsidR="00B13F92" w:rsidRDefault="00B13F92" w:rsidP="00275D88">
            <w:pPr>
              <w:pStyle w:val="a3"/>
              <w:jc w:val="center"/>
              <w:rPr>
                <w:sz w:val="20"/>
                <w:szCs w:val="20"/>
              </w:rPr>
            </w:pPr>
          </w:p>
          <w:p w:rsidR="00B13F92" w:rsidRDefault="00B13F92" w:rsidP="00275D88">
            <w:pPr>
              <w:pStyle w:val="a3"/>
              <w:jc w:val="center"/>
              <w:rPr>
                <w:sz w:val="20"/>
                <w:szCs w:val="20"/>
              </w:rPr>
            </w:pPr>
          </w:p>
          <w:p w:rsidR="00B13F92" w:rsidRDefault="00B13F92" w:rsidP="00275D88">
            <w:pPr>
              <w:pStyle w:val="a3"/>
              <w:jc w:val="center"/>
              <w:rPr>
                <w:sz w:val="20"/>
                <w:szCs w:val="20"/>
              </w:rPr>
            </w:pPr>
          </w:p>
          <w:p w:rsidR="00B13F92" w:rsidRDefault="00B13F92" w:rsidP="00275D88">
            <w:pPr>
              <w:pStyle w:val="a3"/>
              <w:jc w:val="center"/>
              <w:rPr>
                <w:sz w:val="20"/>
                <w:szCs w:val="20"/>
              </w:rPr>
            </w:pPr>
          </w:p>
          <w:p w:rsidR="00B13F92" w:rsidRPr="004F1E20" w:rsidRDefault="00B13F92" w:rsidP="00B13F92">
            <w:pPr>
              <w:pStyle w:val="a3"/>
              <w:rPr>
                <w:caps/>
                <w:sz w:val="20"/>
                <w:szCs w:val="20"/>
              </w:rPr>
            </w:pPr>
          </w:p>
        </w:tc>
      </w:tr>
      <w:tr w:rsidR="00B13F92" w:rsidRPr="004F1E20" w:rsidTr="00AF53C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B13F92" w:rsidRPr="004F1E20" w:rsidRDefault="00B13F92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B13F92" w:rsidRDefault="00B13F92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школьных, муниципальных, областных акциях (за каждые 3 акции)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right w:val="outset" w:sz="6" w:space="0" w:color="auto"/>
            </w:tcBorders>
          </w:tcPr>
          <w:p w:rsidR="00B13F92" w:rsidRPr="004F1E20" w:rsidRDefault="00B13F92" w:rsidP="00275D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B13F92" w:rsidRPr="004F1E20" w:rsidRDefault="00B13F92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B13F92" w:rsidRPr="004F1E20" w:rsidRDefault="00B13F92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B13F92" w:rsidRPr="004F1E20" w:rsidRDefault="00B13F92" w:rsidP="00275D88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13385" w:rsidRPr="004F1E20" w:rsidTr="00AF53C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D13385" w:rsidRPr="004F1E20" w:rsidRDefault="00D13385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D13385" w:rsidRPr="004F1E20" w:rsidRDefault="00B0688B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делового стиля одежды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согласно «Положению о внешнем виде обучающихся»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right w:val="outset" w:sz="6" w:space="0" w:color="auto"/>
            </w:tcBorders>
          </w:tcPr>
          <w:p w:rsidR="00D13385" w:rsidRPr="004F1E20" w:rsidRDefault="00D13385" w:rsidP="00275D88">
            <w:pPr>
              <w:pStyle w:val="a3"/>
              <w:jc w:val="center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D13385" w:rsidRPr="004F1E20" w:rsidRDefault="00D13385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D13385" w:rsidRPr="004F1E20" w:rsidRDefault="00D13385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top w:val="outset" w:sz="6" w:space="0" w:color="BFBFBF"/>
              <w:left w:val="outset" w:sz="6" w:space="0" w:color="BFBFBF"/>
              <w:right w:val="outset" w:sz="6" w:space="0" w:color="BFBFBF"/>
            </w:tcBorders>
          </w:tcPr>
          <w:p w:rsidR="00D13385" w:rsidRPr="004F1E20" w:rsidRDefault="00D13385" w:rsidP="00275D88">
            <w:pPr>
              <w:pStyle w:val="a3"/>
              <w:rPr>
                <w:sz w:val="20"/>
                <w:szCs w:val="20"/>
              </w:rPr>
            </w:pPr>
          </w:p>
        </w:tc>
      </w:tr>
      <w:tr w:rsidR="00275D88" w:rsidRPr="004F1E20" w:rsidTr="00AF53C8">
        <w:trPr>
          <w:trHeight w:val="706"/>
          <w:tblCellSpacing w:w="20" w:type="dxa"/>
        </w:trPr>
        <w:tc>
          <w:tcPr>
            <w:tcW w:w="622" w:type="dxa"/>
            <w:vMerge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  <w:r w:rsidRPr="004F1E20">
              <w:rPr>
                <w:sz w:val="20"/>
                <w:szCs w:val="20"/>
              </w:rPr>
              <w:t>Общественная работа</w:t>
            </w:r>
            <w:r w:rsidR="00B0688B">
              <w:rPr>
                <w:sz w:val="20"/>
                <w:szCs w:val="20"/>
              </w:rPr>
              <w:t xml:space="preserve"> ( спорт</w:t>
            </w:r>
            <w:proofErr w:type="gramStart"/>
            <w:r w:rsidR="00B0688B">
              <w:rPr>
                <w:sz w:val="20"/>
                <w:szCs w:val="20"/>
              </w:rPr>
              <w:t>.</w:t>
            </w:r>
            <w:proofErr w:type="gramEnd"/>
            <w:r w:rsidR="00B0688B">
              <w:rPr>
                <w:sz w:val="20"/>
                <w:szCs w:val="20"/>
              </w:rPr>
              <w:t xml:space="preserve"> </w:t>
            </w:r>
            <w:proofErr w:type="gramStart"/>
            <w:r w:rsidR="00B0688B">
              <w:rPr>
                <w:sz w:val="20"/>
                <w:szCs w:val="20"/>
              </w:rPr>
              <w:t>с</w:t>
            </w:r>
            <w:proofErr w:type="gramEnd"/>
            <w:r w:rsidR="00B0688B">
              <w:rPr>
                <w:sz w:val="20"/>
                <w:szCs w:val="20"/>
              </w:rPr>
              <w:t>остязания; работа  дружинников;</w:t>
            </w:r>
            <w:r w:rsidR="00EF7D1C" w:rsidRPr="004F1E20">
              <w:rPr>
                <w:sz w:val="20"/>
                <w:szCs w:val="20"/>
              </w:rPr>
              <w:t xml:space="preserve"> работа в Совете по профилактике</w:t>
            </w:r>
            <w:r w:rsidR="00B0688B">
              <w:rPr>
                <w:sz w:val="20"/>
                <w:szCs w:val="20"/>
              </w:rPr>
              <w:t>;</w:t>
            </w:r>
            <w:r w:rsidR="004510F1">
              <w:rPr>
                <w:sz w:val="20"/>
                <w:szCs w:val="20"/>
              </w:rPr>
              <w:t xml:space="preserve"> написание протоколов педсовета</w:t>
            </w:r>
            <w:r w:rsidR="00B0688B">
              <w:rPr>
                <w:sz w:val="20"/>
                <w:szCs w:val="20"/>
              </w:rPr>
              <w:t xml:space="preserve">; председатель профсоюза; участие в школьных мероприятиях, выходящих за рамки должностных обязанностей (организаторы на </w:t>
            </w:r>
            <w:proofErr w:type="spellStart"/>
            <w:r w:rsidR="00B0688B">
              <w:rPr>
                <w:sz w:val="20"/>
                <w:szCs w:val="20"/>
              </w:rPr>
              <w:t>ВсОШ</w:t>
            </w:r>
            <w:proofErr w:type="spellEnd"/>
            <w:r w:rsidR="00B0688B">
              <w:rPr>
                <w:sz w:val="20"/>
                <w:szCs w:val="20"/>
              </w:rPr>
              <w:t>, личное участие в школьных мероприятиях</w:t>
            </w:r>
            <w:r w:rsidR="00EF7D1C" w:rsidRPr="004F1E20">
              <w:rPr>
                <w:sz w:val="20"/>
                <w:szCs w:val="20"/>
              </w:rPr>
              <w:t>)</w:t>
            </w:r>
          </w:p>
          <w:p w:rsidR="004F1E20" w:rsidRPr="004F1E20" w:rsidRDefault="00B0688B" w:rsidP="00275D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каждое мероприятие)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right w:val="outset" w:sz="6" w:space="0" w:color="auto"/>
            </w:tcBorders>
          </w:tcPr>
          <w:p w:rsidR="00275D88" w:rsidRPr="004F1E20" w:rsidRDefault="00ED653E" w:rsidP="00275D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gridSpan w:val="5"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  <w:tr w:rsidR="00275D88" w:rsidRPr="004F1E20" w:rsidTr="00F6638C">
        <w:trPr>
          <w:trHeight w:val="706"/>
          <w:tblCellSpacing w:w="20" w:type="dxa"/>
        </w:trPr>
        <w:tc>
          <w:tcPr>
            <w:tcW w:w="622" w:type="dxa"/>
            <w:tcBorders>
              <w:left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4F1E2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39" w:type="dxa"/>
            <w:gridSpan w:val="4"/>
            <w:tcBorders>
              <w:left w:val="outset" w:sz="6" w:space="0" w:color="BFBFBF"/>
              <w:bottom w:val="outset" w:sz="6" w:space="0" w:color="BFBFBF"/>
              <w:right w:val="outset" w:sz="6" w:space="0" w:color="auto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tcBorders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BFBFBF"/>
              <w:left w:val="outset" w:sz="6" w:space="0" w:color="auto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275D88" w:rsidRPr="004F1E20" w:rsidRDefault="00275D88" w:rsidP="00275D88">
            <w:pPr>
              <w:pStyle w:val="a3"/>
              <w:jc w:val="center"/>
              <w:rPr>
                <w:caps/>
                <w:sz w:val="20"/>
                <w:szCs w:val="20"/>
              </w:rPr>
            </w:pPr>
          </w:p>
        </w:tc>
      </w:tr>
    </w:tbl>
    <w:p w:rsidR="003351D3" w:rsidRPr="004F1E20" w:rsidRDefault="003351D3">
      <w:pPr>
        <w:rPr>
          <w:sz w:val="20"/>
          <w:szCs w:val="20"/>
        </w:rPr>
      </w:pPr>
    </w:p>
    <w:p w:rsidR="003A0ADE" w:rsidRPr="004F1E20" w:rsidRDefault="003A0ADE">
      <w:pPr>
        <w:rPr>
          <w:sz w:val="20"/>
          <w:szCs w:val="20"/>
        </w:rPr>
      </w:pPr>
      <w:r w:rsidRPr="004F1E20">
        <w:rPr>
          <w:sz w:val="20"/>
          <w:szCs w:val="20"/>
        </w:rPr>
        <w:t>«</w:t>
      </w:r>
      <w:r w:rsidR="008D2298">
        <w:rPr>
          <w:sz w:val="20"/>
          <w:szCs w:val="20"/>
        </w:rPr>
        <w:t>____»_______________________2023</w:t>
      </w:r>
      <w:r w:rsidRPr="004F1E20">
        <w:rPr>
          <w:sz w:val="20"/>
          <w:szCs w:val="20"/>
        </w:rPr>
        <w:t>г.___________________________(подпись работника)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4991"/>
        <w:gridCol w:w="4755"/>
      </w:tblGrid>
      <w:tr w:rsidR="003A0ADE" w:rsidRPr="004F1E20" w:rsidTr="003A0ADE">
        <w:tc>
          <w:tcPr>
            <w:tcW w:w="5040" w:type="dxa"/>
            <w:shd w:val="clear" w:color="auto" w:fill="auto"/>
          </w:tcPr>
          <w:p w:rsidR="003A0ADE" w:rsidRPr="004F1E20" w:rsidRDefault="003A0ADE" w:rsidP="003A0ADE">
            <w:pPr>
              <w:rPr>
                <w:bCs/>
                <w:sz w:val="20"/>
                <w:szCs w:val="20"/>
              </w:rPr>
            </w:pPr>
            <w:r w:rsidRPr="004F1E20">
              <w:rPr>
                <w:bCs/>
                <w:sz w:val="20"/>
                <w:szCs w:val="20"/>
              </w:rPr>
              <w:t>Е.А. Иванова</w:t>
            </w:r>
          </w:p>
        </w:tc>
        <w:tc>
          <w:tcPr>
            <w:tcW w:w="4991" w:type="dxa"/>
            <w:shd w:val="clear" w:color="auto" w:fill="auto"/>
          </w:tcPr>
          <w:p w:rsidR="003A0ADE" w:rsidRPr="004F1E20" w:rsidRDefault="008D2298" w:rsidP="003A0ADE">
            <w:pPr>
              <w:ind w:left="5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Е.С. Ермолаева</w:t>
            </w:r>
          </w:p>
        </w:tc>
        <w:tc>
          <w:tcPr>
            <w:tcW w:w="4755" w:type="dxa"/>
            <w:shd w:val="clear" w:color="auto" w:fill="auto"/>
          </w:tcPr>
          <w:p w:rsidR="003A0ADE" w:rsidRPr="004F1E20" w:rsidRDefault="003A0ADE" w:rsidP="003A0ADE">
            <w:pPr>
              <w:rPr>
                <w:bCs/>
                <w:sz w:val="20"/>
                <w:szCs w:val="20"/>
              </w:rPr>
            </w:pPr>
            <w:r w:rsidRPr="004F1E20">
              <w:rPr>
                <w:bCs/>
                <w:sz w:val="20"/>
                <w:szCs w:val="20"/>
              </w:rPr>
              <w:t>В. В. Павлова</w:t>
            </w:r>
          </w:p>
        </w:tc>
      </w:tr>
      <w:tr w:rsidR="003A0ADE" w:rsidRPr="004F1E20" w:rsidTr="003A0ADE">
        <w:tc>
          <w:tcPr>
            <w:tcW w:w="5040" w:type="dxa"/>
            <w:shd w:val="clear" w:color="auto" w:fill="auto"/>
          </w:tcPr>
          <w:p w:rsidR="003A0ADE" w:rsidRPr="004F1E20" w:rsidRDefault="003A0ADE" w:rsidP="003A0ADE">
            <w:pPr>
              <w:rPr>
                <w:bCs/>
                <w:sz w:val="20"/>
                <w:szCs w:val="20"/>
              </w:rPr>
            </w:pPr>
            <w:r w:rsidRPr="004F1E20">
              <w:rPr>
                <w:bCs/>
                <w:sz w:val="20"/>
                <w:szCs w:val="20"/>
              </w:rPr>
              <w:t>И. В. Сычева</w:t>
            </w:r>
          </w:p>
        </w:tc>
        <w:tc>
          <w:tcPr>
            <w:tcW w:w="4991" w:type="dxa"/>
            <w:shd w:val="clear" w:color="auto" w:fill="auto"/>
          </w:tcPr>
          <w:p w:rsidR="003A0ADE" w:rsidRPr="004F1E20" w:rsidRDefault="003A0ADE" w:rsidP="003A0ADE">
            <w:pPr>
              <w:ind w:left="88"/>
              <w:rPr>
                <w:bCs/>
                <w:sz w:val="20"/>
                <w:szCs w:val="20"/>
              </w:rPr>
            </w:pPr>
            <w:r w:rsidRPr="004F1E20">
              <w:rPr>
                <w:bCs/>
                <w:sz w:val="20"/>
                <w:szCs w:val="20"/>
              </w:rPr>
              <w:t xml:space="preserve">М.В. </w:t>
            </w:r>
            <w:proofErr w:type="spellStart"/>
            <w:r w:rsidRPr="004F1E20">
              <w:rPr>
                <w:bCs/>
                <w:sz w:val="20"/>
                <w:szCs w:val="20"/>
              </w:rPr>
              <w:t>Бокарева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3A0ADE" w:rsidRPr="004F1E20" w:rsidRDefault="00ED653E" w:rsidP="003A0A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Ю. Н. Матюшина</w:t>
            </w:r>
          </w:p>
        </w:tc>
      </w:tr>
      <w:tr w:rsidR="003A0ADE" w:rsidRPr="004F1E20" w:rsidTr="003A0ADE">
        <w:tc>
          <w:tcPr>
            <w:tcW w:w="5040" w:type="dxa"/>
            <w:shd w:val="clear" w:color="auto" w:fill="auto"/>
          </w:tcPr>
          <w:p w:rsidR="003A0ADE" w:rsidRPr="004F1E20" w:rsidRDefault="003A0ADE" w:rsidP="003A0ADE">
            <w:pPr>
              <w:rPr>
                <w:bCs/>
                <w:sz w:val="20"/>
                <w:szCs w:val="20"/>
              </w:rPr>
            </w:pPr>
            <w:r w:rsidRPr="004F1E20">
              <w:rPr>
                <w:bCs/>
                <w:sz w:val="20"/>
                <w:szCs w:val="20"/>
              </w:rPr>
              <w:t>И. А. Машкова</w:t>
            </w:r>
          </w:p>
        </w:tc>
        <w:tc>
          <w:tcPr>
            <w:tcW w:w="4991" w:type="dxa"/>
            <w:shd w:val="clear" w:color="auto" w:fill="auto"/>
          </w:tcPr>
          <w:p w:rsidR="003A0ADE" w:rsidRPr="004F1E20" w:rsidRDefault="00A11C3A" w:rsidP="003A0ADE">
            <w:pPr>
              <w:ind w:left="5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А. В. Фролова</w:t>
            </w:r>
          </w:p>
        </w:tc>
        <w:tc>
          <w:tcPr>
            <w:tcW w:w="4755" w:type="dxa"/>
            <w:shd w:val="clear" w:color="auto" w:fill="auto"/>
          </w:tcPr>
          <w:p w:rsidR="003A0ADE" w:rsidRPr="004F1E20" w:rsidRDefault="007154F7" w:rsidP="003753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О. А. Фролов</w:t>
            </w:r>
          </w:p>
        </w:tc>
      </w:tr>
    </w:tbl>
    <w:p w:rsidR="003351D3" w:rsidRDefault="003351D3" w:rsidP="003A0ADE"/>
    <w:sectPr w:rsidR="003351D3" w:rsidSect="00B068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0F7C"/>
    <w:multiLevelType w:val="hybridMultilevel"/>
    <w:tmpl w:val="7566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5C"/>
    <w:rsid w:val="000F480D"/>
    <w:rsid w:val="0014648B"/>
    <w:rsid w:val="00157BFD"/>
    <w:rsid w:val="00181AAD"/>
    <w:rsid w:val="00187952"/>
    <w:rsid w:val="001A4A13"/>
    <w:rsid w:val="001C00B5"/>
    <w:rsid w:val="00275D88"/>
    <w:rsid w:val="003351D3"/>
    <w:rsid w:val="0037538A"/>
    <w:rsid w:val="00391278"/>
    <w:rsid w:val="003A0ADE"/>
    <w:rsid w:val="003E3482"/>
    <w:rsid w:val="004510F1"/>
    <w:rsid w:val="004D26AA"/>
    <w:rsid w:val="004F1E20"/>
    <w:rsid w:val="005725A8"/>
    <w:rsid w:val="00620C77"/>
    <w:rsid w:val="006D04A6"/>
    <w:rsid w:val="007154F7"/>
    <w:rsid w:val="007379F0"/>
    <w:rsid w:val="0076550F"/>
    <w:rsid w:val="008D2298"/>
    <w:rsid w:val="00910020"/>
    <w:rsid w:val="00A11C3A"/>
    <w:rsid w:val="00A73739"/>
    <w:rsid w:val="00AC77FC"/>
    <w:rsid w:val="00B0688B"/>
    <w:rsid w:val="00B13F92"/>
    <w:rsid w:val="00B13FAB"/>
    <w:rsid w:val="00B227B3"/>
    <w:rsid w:val="00B41A4E"/>
    <w:rsid w:val="00CD1DCE"/>
    <w:rsid w:val="00D13385"/>
    <w:rsid w:val="00DC3944"/>
    <w:rsid w:val="00ED653E"/>
    <w:rsid w:val="00EF7D1C"/>
    <w:rsid w:val="00F52B5C"/>
    <w:rsid w:val="00F6638C"/>
    <w:rsid w:val="00F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51D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1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51D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1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1A13-3A01-492B-B744-D0E7A300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2022-02-18T07:47:00Z</cp:lastPrinted>
  <dcterms:created xsi:type="dcterms:W3CDTF">2016-01-18T12:18:00Z</dcterms:created>
  <dcterms:modified xsi:type="dcterms:W3CDTF">2023-11-27T09:17:00Z</dcterms:modified>
</cp:coreProperties>
</file>