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077F8" w:rsidRPr="00D464AB" w:rsidRDefault="006077F8" w:rsidP="006077F8">
            <w:pPr>
              <w:rPr>
                <w:rFonts w:ascii="Times New Roman" w:hAnsi="Times New Roman"/>
                <w:sz w:val="28"/>
                <w:szCs w:val="28"/>
              </w:rPr>
            </w:pPr>
            <w:r w:rsidRPr="00D464A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16C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90FF9" w:rsidRPr="00CE38EE" w:rsidRDefault="006077F8" w:rsidP="006077F8">
            <w:pPr>
              <w:rPr>
                <w:rFonts w:ascii="Times New Roman" w:hAnsi="Times New Roman"/>
                <w:sz w:val="28"/>
                <w:szCs w:val="28"/>
              </w:rPr>
            </w:pPr>
            <w:r w:rsidRPr="00453089">
              <w:rPr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077F8" w:rsidRPr="00CE38EE" w:rsidTr="00CE38EE">
        <w:tc>
          <w:tcPr>
            <w:tcW w:w="10326" w:type="dxa"/>
            <w:shd w:val="clear" w:color="auto" w:fill="auto"/>
          </w:tcPr>
          <w:p w:rsidR="006077F8" w:rsidRPr="00CE38EE" w:rsidRDefault="006077F8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077F8" w:rsidRPr="00D464AB" w:rsidRDefault="00BF605C" w:rsidP="00607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16.02.2024 № 74-р</w:t>
            </w:r>
            <w:bookmarkStart w:id="0" w:name="_GoBack"/>
            <w:bookmarkEnd w:id="0"/>
          </w:p>
        </w:tc>
      </w:tr>
      <w:tr w:rsidR="006077F8" w:rsidRPr="00CE38EE" w:rsidTr="00CE38EE">
        <w:tc>
          <w:tcPr>
            <w:tcW w:w="10326" w:type="dxa"/>
            <w:shd w:val="clear" w:color="auto" w:fill="auto"/>
          </w:tcPr>
          <w:p w:rsidR="006077F8" w:rsidRPr="00CE38EE" w:rsidRDefault="006077F8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077F8" w:rsidRPr="00D464AB" w:rsidRDefault="006077F8" w:rsidP="00607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7F8" w:rsidRPr="00CE38EE" w:rsidTr="00CE38EE">
        <w:tc>
          <w:tcPr>
            <w:tcW w:w="10326" w:type="dxa"/>
            <w:shd w:val="clear" w:color="auto" w:fill="auto"/>
          </w:tcPr>
          <w:p w:rsidR="006077F8" w:rsidRPr="00CE38EE" w:rsidRDefault="006077F8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077F8" w:rsidRPr="00D464AB" w:rsidRDefault="006077F8" w:rsidP="00607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7F8" w:rsidRPr="00B15287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287">
        <w:rPr>
          <w:rFonts w:ascii="Times New Roman" w:hAnsi="Times New Roman"/>
          <w:sz w:val="28"/>
          <w:szCs w:val="28"/>
        </w:rPr>
        <w:t>Ь</w:t>
      </w:r>
    </w:p>
    <w:p w:rsidR="006077F8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>общеобразовательных организаций и образовательных организаций, реализующих</w:t>
      </w:r>
    </w:p>
    <w:p w:rsidR="006077F8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 xml:space="preserve"> образовательные программы среднего профессионального образования, в которых</w:t>
      </w:r>
    </w:p>
    <w:p w:rsidR="006077F8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 xml:space="preserve"> планируется в 2024 году оснащение инфраструктуры оборудованием для реализации </w:t>
      </w:r>
    </w:p>
    <w:p w:rsidR="006077F8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 xml:space="preserve">образовательных процессов по разработке, производству и </w:t>
      </w:r>
    </w:p>
    <w:p w:rsidR="006077F8" w:rsidRPr="00B15287" w:rsidRDefault="006077F8" w:rsidP="00C657F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15287">
        <w:rPr>
          <w:rFonts w:ascii="Times New Roman" w:hAnsi="Times New Roman"/>
          <w:sz w:val="28"/>
          <w:szCs w:val="28"/>
        </w:rPr>
        <w:t>эксплуатации беспилотных авиационных систем</w:t>
      </w:r>
    </w:p>
    <w:p w:rsidR="006077F8" w:rsidRPr="00C657F0" w:rsidRDefault="006077F8" w:rsidP="00C657F0">
      <w:pPr>
        <w:spacing w:line="233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0"/>
        <w:tblW w:w="0" w:type="auto"/>
        <w:tblInd w:w="0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488"/>
        <w:gridCol w:w="1474"/>
        <w:gridCol w:w="1668"/>
        <w:gridCol w:w="2283"/>
        <w:gridCol w:w="2065"/>
        <w:gridCol w:w="2065"/>
        <w:gridCol w:w="1317"/>
        <w:gridCol w:w="1671"/>
        <w:gridCol w:w="1469"/>
      </w:tblGrid>
      <w:tr w:rsidR="006077F8" w:rsidRPr="0019291F" w:rsidTr="006077F8">
        <w:tc>
          <w:tcPr>
            <w:tcW w:w="488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74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субъекта Российской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668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283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(по уставу)</w:t>
            </w:r>
          </w:p>
        </w:tc>
        <w:tc>
          <w:tcPr>
            <w:tcW w:w="2065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Юридический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адрес образовательной организации</w:t>
            </w:r>
          </w:p>
        </w:tc>
        <w:tc>
          <w:tcPr>
            <w:tcW w:w="2065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адрес образовательной организации (филиала)</w:t>
            </w:r>
          </w:p>
        </w:tc>
        <w:tc>
          <w:tcPr>
            <w:tcW w:w="1317" w:type="dxa"/>
            <w:vAlign w:val="center"/>
          </w:tcPr>
          <w:p w:rsidR="00FF752C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ИНН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FF752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77F8" w:rsidRPr="0019291F" w:rsidRDefault="00FF752C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 w:rsidR="006077F8" w:rsidRPr="0019291F">
              <w:rPr>
                <w:rFonts w:ascii="Times New Roman" w:hAnsi="Times New Roman"/>
                <w:sz w:val="20"/>
                <w:szCs w:val="20"/>
              </w:rPr>
              <w:t xml:space="preserve">льной  </w:t>
            </w:r>
            <w:r w:rsidR="006077F8" w:rsidRPr="00607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671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КПП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образовательной </w:t>
            </w:r>
            <w:r w:rsidRPr="00607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469" w:type="dxa"/>
            <w:vAlign w:val="center"/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Численность обучающихся, чел.</w:t>
            </w:r>
          </w:p>
        </w:tc>
      </w:tr>
    </w:tbl>
    <w:p w:rsidR="006077F8" w:rsidRPr="006077F8" w:rsidRDefault="006077F8">
      <w:pPr>
        <w:rPr>
          <w:sz w:val="2"/>
          <w:szCs w:val="2"/>
        </w:rPr>
      </w:pPr>
    </w:p>
    <w:tbl>
      <w:tblPr>
        <w:tblStyle w:val="10"/>
        <w:tblW w:w="0" w:type="auto"/>
        <w:tblInd w:w="0" w:type="dxa"/>
        <w:tblLayout w:type="fixed"/>
        <w:tblCellMar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488"/>
        <w:gridCol w:w="1474"/>
        <w:gridCol w:w="1668"/>
        <w:gridCol w:w="2283"/>
        <w:gridCol w:w="2065"/>
        <w:gridCol w:w="2065"/>
        <w:gridCol w:w="1317"/>
        <w:gridCol w:w="1671"/>
        <w:gridCol w:w="1469"/>
      </w:tblGrid>
      <w:tr w:rsidR="006077F8" w:rsidRPr="0019291F" w:rsidTr="00C657F0">
        <w:trPr>
          <w:tblHeader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077F8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р.п. Александро-Невский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«Александро-Невская средняя общеобразовательная школа» Александро-Невского муниципаль</w:t>
            </w:r>
            <w:r w:rsidR="00C657F0">
              <w:rPr>
                <w:rFonts w:ascii="Times New Roman" w:hAnsi="Times New Roman"/>
                <w:sz w:val="20"/>
                <w:szCs w:val="20"/>
              </w:rPr>
              <w:t>-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ного района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391240, Рязанская область, Александро-Невский район, р.п. 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Александро-Невский, пер. 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Школьный, д. 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391240, Рязанская область, Александро-Невский район, р.п. Алекс</w:t>
            </w:r>
            <w:r>
              <w:rPr>
                <w:rFonts w:ascii="Times New Roman" w:hAnsi="Times New Roman"/>
                <w:sz w:val="20"/>
                <w:szCs w:val="20"/>
              </w:rPr>
              <w:t>андро-Невский, пер. 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Школьный, д. 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6215010031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р.п. Ухолово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Ухолов</w:t>
            </w:r>
            <w:r w:rsidR="00C657F0">
              <w:rPr>
                <w:rFonts w:ascii="Times New Roman" w:hAnsi="Times New Roman"/>
                <w:sz w:val="20"/>
                <w:szCs w:val="20"/>
              </w:rPr>
              <w:t>-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ская средняя школа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391920, Рязанская область, р.п. Ухолово,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Вокзальная, д. 28а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391920, Рязанская область,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р.п. Ухолово,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ул. Вокзальная,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д. 28а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6209002272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620901001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Рыбное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«Рыбновская средняя школа № 1»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391110, РФ, Рязанская область, г. Рыбное, Набережный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переулок, д. 2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391110, РФ, Рязанская область,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Рыбное, Набережный переулок, д. 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6213004917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621301001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р.п. Шилово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«Шиловская средняя общеобразовательная школа № 1»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 Шиловский муниципальный район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391500, Рязанская область, Шиловский район,  р.п. Шилово, </w:t>
            </w:r>
          </w:p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Советская, д. 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391500, Рязанская область, Шиловский район, р.п. Шилово,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Советская, д. 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6225005792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622501001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Касимов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 6 имени 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адмирала А.П. Авинова»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– городской округ 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город Касимов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391303, Рязанская область, г. Касимов,</w:t>
            </w:r>
          </w:p>
          <w:p w:rsidR="00C657F0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мкр. Приокский, </w:t>
            </w:r>
          </w:p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№ 10-а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391303, Рязанская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г. Касимов, 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мкр. Приокский, 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№ 10-а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6226003318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622601001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Скопин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имени                   И.М. Еганова» муниципального </w:t>
            </w:r>
            <w:r w:rsidR="00C657F0">
              <w:rPr>
                <w:rFonts w:ascii="Times New Roman" w:hAnsi="Times New Roman"/>
                <w:sz w:val="20"/>
                <w:szCs w:val="20"/>
              </w:rPr>
              <w:t xml:space="preserve">образования –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городской округ город Скопин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391803, Рязанская область, г. Скопин, </w:t>
            </w:r>
          </w:p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К.</w:t>
            </w:r>
            <w:r w:rsidR="00C657F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Маркса, д. 90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391803, Рязанская область, г.</w:t>
            </w:r>
            <w:r w:rsidR="00820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Скопин,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К.</w:t>
            </w:r>
            <w:r w:rsidR="00C65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Маркса, д. 90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6233002812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623301001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Сасово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391430, Рязанская область, г. Сасово, </w:t>
            </w:r>
          </w:p>
          <w:p w:rsidR="006077F8" w:rsidRPr="006077F8" w:rsidRDefault="006077F8" w:rsidP="00C657F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Ленина, д. 34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391430, Рязанская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г. Сасово, </w:t>
            </w:r>
          </w:p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Ленина,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д. 34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6232004207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623201001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п. Турлатово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«Турлатовская средняя школа» муниципаль</w:t>
            </w:r>
            <w:r w:rsidR="00C657F0">
              <w:rPr>
                <w:rFonts w:ascii="Times New Roman" w:hAnsi="Times New Roman"/>
                <w:sz w:val="20"/>
                <w:szCs w:val="20"/>
              </w:rPr>
              <w:t>-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="00C657F0">
              <w:rPr>
                <w:rFonts w:ascii="Times New Roman" w:hAnsi="Times New Roman"/>
                <w:sz w:val="20"/>
                <w:szCs w:val="20"/>
              </w:rPr>
              <w:t xml:space="preserve">образования –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390511, Рязанская область, Рязанский район,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д. Турлатово, 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Новая, д. 5а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390511, Рязанская область, Рязанский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д. Турлатово, 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Новая, д. 5а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6215032814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с. Подвязье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«Подвязьевская средняя школа» муниципального </w:t>
            </w:r>
            <w:r w:rsidR="00C657F0">
              <w:rPr>
                <w:rFonts w:ascii="Times New Roman" w:hAnsi="Times New Roman"/>
                <w:sz w:val="20"/>
                <w:szCs w:val="20"/>
              </w:rPr>
              <w:t xml:space="preserve">образования –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390502, Рязанская область, Рязанский район,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с. Подвязье, 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Центральная,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д. 14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390502, Рязанская область, Рязанский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с. Подвязье,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Центральная,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д. 14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6215010056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с. Дядьково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«Дядьков</w:t>
            </w:r>
            <w:r w:rsidR="00C657F0">
              <w:rPr>
                <w:rFonts w:ascii="Times New Roman" w:hAnsi="Times New Roman"/>
                <w:sz w:val="20"/>
                <w:szCs w:val="20"/>
              </w:rPr>
              <w:t>-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ская средняя школа» муниципального образования Рязанский муниципальный район Рязанской области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390507, Рязанская область, Рязанский район, с. Дядьково,</w:t>
            </w:r>
          </w:p>
          <w:p w:rsid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ул. Центральная, 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д. 157Б 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390507, Рязанская область, Рязанский район, с. Дядьково,</w:t>
            </w:r>
          </w:p>
          <w:p w:rsidR="006077F8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д. 157Б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6215032959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621501001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1115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C657F0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«Гимназия № 5»</w:t>
            </w:r>
          </w:p>
          <w:p w:rsidR="006077F8" w:rsidRPr="0019291F" w:rsidRDefault="00C657F0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7F8"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390035, г. Рязань,</w:t>
            </w:r>
          </w:p>
          <w:p w:rsid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ул. Полетаева, 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строение 14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390035, г. Рязань, 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Полетаева, строение 14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6228038210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623401001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«Школа № 76 имени Н.Н. Чумаковой»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390027, г. Рязань,</w:t>
            </w:r>
          </w:p>
          <w:p w:rsidR="006077F8" w:rsidRPr="006077F8" w:rsidRDefault="006077F8" w:rsidP="00C657F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Окская, стр. 15А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390027, г. Рязань,</w:t>
            </w:r>
          </w:p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Окская, стр. 15А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6234202067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623401001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C657F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1418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6077F8" w:rsidRPr="0019291F" w:rsidRDefault="006077F8" w:rsidP="00C657F0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 «Школа № 64»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390035, г. Рязань, </w:t>
            </w:r>
          </w:p>
          <w:p w:rsidR="00C657F0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ул. Черновицкая,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д. 23а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390035, г. Рязань, </w:t>
            </w:r>
          </w:p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Черновицкая,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 д. 23а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6228038348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623401001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1219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077F8" w:rsidRPr="0019291F" w:rsidRDefault="006077F8" w:rsidP="00C657F0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«Школа № 71»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390048, г. Рязань,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Зубковой, д. 29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390048, г. Рязань,</w:t>
            </w:r>
          </w:p>
          <w:p w:rsidR="006077F8" w:rsidRPr="0019291F" w:rsidRDefault="006077F8" w:rsidP="006077F8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Зубковой, д. 29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6230031043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1745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«Школа № 55 с углубленным изучением отдельных учебных предметов»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390044, г. Рязань,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Юбилейная, д. 24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390044, г. Рязань,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Юбилейная, д. 24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6229022975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622901001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1051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077F8" w:rsidRPr="0019291F" w:rsidRDefault="006077F8" w:rsidP="00C657F0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«Школа № 63»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390048, г. Рязань,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Тимакова,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д. 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390048, г. Рязань, </w:t>
            </w:r>
          </w:p>
          <w:p w:rsidR="006077F8" w:rsidRPr="0019291F" w:rsidRDefault="006077F8" w:rsidP="006077F8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Тимакова, д. 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6230005981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C657F0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077F8" w:rsidRPr="0019291F" w:rsidRDefault="006077F8" w:rsidP="00C657F0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 «Школа № 69</w:t>
            </w:r>
            <w:r w:rsidR="00C65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«Центр развития образования»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390039, г. Рязань,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ул. Интернациональ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ная, д. 27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390039, г. Рязань, </w:t>
            </w:r>
          </w:p>
          <w:p w:rsidR="006077F8" w:rsidRPr="0019291F" w:rsidRDefault="006077F8" w:rsidP="006077F8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ул. Интернациональ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9291F">
              <w:rPr>
                <w:rFonts w:ascii="Times New Roman" w:hAnsi="Times New Roman"/>
                <w:sz w:val="20"/>
                <w:szCs w:val="20"/>
              </w:rPr>
              <w:t>ная, д. 27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6229015921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622901001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</w:tr>
      <w:tr w:rsidR="006077F8" w:rsidRPr="0019291F" w:rsidTr="006077F8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«Рязанский колледж электроники»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390023, г. Рязань,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ул. Циолковского, </w:t>
            </w:r>
          </w:p>
          <w:p w:rsidR="006077F8" w:rsidRPr="006077F8" w:rsidRDefault="006077F8" w:rsidP="006077F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77F8">
              <w:rPr>
                <w:rFonts w:ascii="Times New Roman" w:hAnsi="Times New Roman"/>
                <w:spacing w:val="-4"/>
                <w:sz w:val="20"/>
                <w:szCs w:val="20"/>
              </w:rPr>
              <w:t>д. 19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7F0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390023, г. Рязань,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 xml:space="preserve">ул. Циолковского, </w:t>
            </w:r>
          </w:p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д. 19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6230003984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623001001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7F8" w:rsidRPr="0019291F" w:rsidRDefault="006077F8" w:rsidP="003E6957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91F">
              <w:rPr>
                <w:rFonts w:ascii="Times New Roman" w:hAnsi="Times New Roman"/>
                <w:sz w:val="20"/>
                <w:szCs w:val="20"/>
              </w:rPr>
              <w:t>2122</w:t>
            </w:r>
          </w:p>
        </w:tc>
      </w:tr>
    </w:tbl>
    <w:p w:rsidR="006077F8" w:rsidRPr="00B15287" w:rsidRDefault="006077F8" w:rsidP="006077F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077F8" w:rsidRPr="006077F8" w:rsidRDefault="006077F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077F8" w:rsidRPr="006077F8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E1" w:rsidRDefault="00E032E1">
      <w:r>
        <w:separator/>
      </w:r>
    </w:p>
  </w:endnote>
  <w:endnote w:type="continuationSeparator" w:id="0">
    <w:p w:rsidR="00E032E1" w:rsidRDefault="00E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E1" w:rsidRDefault="00E032E1">
      <w:r>
        <w:separator/>
      </w:r>
    </w:p>
  </w:footnote>
  <w:footnote w:type="continuationSeparator" w:id="0">
    <w:p w:rsidR="00E032E1" w:rsidRDefault="00E0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F605C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F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77F8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0D50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605C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57F0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32E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rsid w:val="006077F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rsid w:val="006077F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2024-02-15T13:01:00Z</cp:lastPrinted>
  <dcterms:created xsi:type="dcterms:W3CDTF">2024-02-15T12:21:00Z</dcterms:created>
  <dcterms:modified xsi:type="dcterms:W3CDTF">2024-02-16T13:06:00Z</dcterms:modified>
</cp:coreProperties>
</file>