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45" w:rsidRDefault="00166745" w:rsidP="00887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745" w:rsidRDefault="00166745" w:rsidP="0088749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66745" w:rsidRPr="00580585" w:rsidRDefault="00887495" w:rsidP="00887495">
      <w:pPr>
        <w:jc w:val="center"/>
        <w:rPr>
          <w:rFonts w:ascii="Times New Roman" w:hAnsi="Times New Roman" w:cs="Times New Roman"/>
          <w:b/>
          <w:color w:val="4472C4" w:themeColor="accent5"/>
          <w:sz w:val="72"/>
          <w:szCs w:val="72"/>
        </w:rPr>
      </w:pPr>
      <w:r w:rsidRPr="00580585">
        <w:rPr>
          <w:rFonts w:ascii="Times New Roman" w:hAnsi="Times New Roman" w:cs="Times New Roman"/>
          <w:b/>
          <w:color w:val="4472C4" w:themeColor="accent5"/>
          <w:sz w:val="72"/>
          <w:szCs w:val="72"/>
        </w:rPr>
        <w:t xml:space="preserve">Программа </w:t>
      </w:r>
    </w:p>
    <w:p w:rsidR="00166745" w:rsidRPr="00580585" w:rsidRDefault="00887495" w:rsidP="00887495">
      <w:pPr>
        <w:jc w:val="center"/>
        <w:rPr>
          <w:rFonts w:ascii="Times New Roman" w:hAnsi="Times New Roman" w:cs="Times New Roman"/>
          <w:b/>
          <w:color w:val="4472C4" w:themeColor="accent5"/>
          <w:sz w:val="72"/>
          <w:szCs w:val="72"/>
        </w:rPr>
      </w:pPr>
      <w:r w:rsidRPr="00580585">
        <w:rPr>
          <w:rFonts w:ascii="Times New Roman" w:hAnsi="Times New Roman" w:cs="Times New Roman"/>
          <w:b/>
          <w:color w:val="4472C4" w:themeColor="accent5"/>
          <w:sz w:val="72"/>
          <w:szCs w:val="72"/>
        </w:rPr>
        <w:t xml:space="preserve">долгосрочных </w:t>
      </w:r>
    </w:p>
    <w:p w:rsidR="00BB3C7A" w:rsidRDefault="00887495" w:rsidP="00887495">
      <w:pPr>
        <w:jc w:val="center"/>
        <w:rPr>
          <w:rFonts w:ascii="Times New Roman" w:hAnsi="Times New Roman" w:cs="Times New Roman"/>
          <w:b/>
          <w:color w:val="4472C4" w:themeColor="accent5"/>
          <w:sz w:val="72"/>
          <w:szCs w:val="72"/>
        </w:rPr>
      </w:pPr>
      <w:r w:rsidRPr="00580585">
        <w:rPr>
          <w:rFonts w:ascii="Times New Roman" w:hAnsi="Times New Roman" w:cs="Times New Roman"/>
          <w:b/>
          <w:color w:val="4472C4" w:themeColor="accent5"/>
          <w:sz w:val="72"/>
          <w:szCs w:val="72"/>
        </w:rPr>
        <w:t>сбережений</w:t>
      </w:r>
    </w:p>
    <w:p w:rsidR="00DF2D10" w:rsidRDefault="00DF2D10" w:rsidP="00887495">
      <w:pPr>
        <w:jc w:val="center"/>
        <w:rPr>
          <w:rFonts w:ascii="Times New Roman" w:hAnsi="Times New Roman" w:cs="Times New Roman"/>
          <w:b/>
          <w:color w:val="4472C4" w:themeColor="accent5"/>
          <w:sz w:val="72"/>
          <w:szCs w:val="72"/>
        </w:rPr>
      </w:pPr>
    </w:p>
    <w:p w:rsidR="00166745" w:rsidRPr="00DF2D10" w:rsidRDefault="00DF2D10" w:rsidP="00DF2D10">
      <w:pPr>
        <w:jc w:val="center"/>
        <w:rPr>
          <w:rFonts w:ascii="Times New Roman" w:hAnsi="Times New Roman" w:cs="Times New Roman"/>
          <w:b/>
          <w:color w:val="4472C4" w:themeColor="accent5"/>
          <w:sz w:val="72"/>
          <w:szCs w:val="72"/>
        </w:rPr>
      </w:pPr>
      <w:r w:rsidRPr="00DF2D10">
        <w:rPr>
          <w:rFonts w:ascii="Times New Roman" w:hAnsi="Times New Roman" w:cs="Times New Roman"/>
          <w:b/>
          <w:noProof/>
          <w:color w:val="4472C4" w:themeColor="accent5"/>
          <w:sz w:val="72"/>
          <w:szCs w:val="72"/>
          <w:lang w:eastAsia="ru-RU"/>
        </w:rPr>
        <w:drawing>
          <wp:inline distT="0" distB="0" distL="0" distR="0" wp14:anchorId="093684D1" wp14:editId="6879D1D6">
            <wp:extent cx="5940425" cy="474281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4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745" w:rsidRDefault="00166745" w:rsidP="00887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745" w:rsidRDefault="00166745" w:rsidP="00887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495" w:rsidRPr="005F3D78" w:rsidRDefault="00887495" w:rsidP="00887495">
      <w:pPr>
        <w:jc w:val="center"/>
        <w:rPr>
          <w:rFonts w:ascii="Times New Roman" w:hAnsi="Times New Roman" w:cs="Times New Roman"/>
          <w:b/>
          <w:color w:val="4472C4" w:themeColor="accent5"/>
          <w:sz w:val="36"/>
          <w:szCs w:val="36"/>
        </w:rPr>
      </w:pPr>
      <w:r w:rsidRPr="005F3D78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lastRenderedPageBreak/>
        <w:t>Что такое Программа долгосрочных сбережений гражд</w:t>
      </w:r>
      <w:r w:rsidR="00475951" w:rsidRPr="005F3D78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>а</w:t>
      </w:r>
      <w:r w:rsidRPr="005F3D78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>н?</w:t>
      </w:r>
    </w:p>
    <w:p w:rsidR="002B5C85" w:rsidRDefault="002B5C85" w:rsidP="00475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495" w:rsidRPr="005F3D78" w:rsidRDefault="00887495" w:rsidP="0047595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3D78">
        <w:rPr>
          <w:rFonts w:ascii="Times New Roman" w:hAnsi="Times New Roman" w:cs="Times New Roman"/>
          <w:sz w:val="32"/>
          <w:szCs w:val="32"/>
        </w:rPr>
        <w:t>Программа долгосрочных сбережений – это простой, эффективный и надежный инструмент, который позволяет человеку формировать личные сбережения, получать софинансирование от государства до 36 000 рублей в год в течение первых трёх лет и пользоваться налоговым вычетом.</w:t>
      </w:r>
    </w:p>
    <w:p w:rsidR="002B5C85" w:rsidRDefault="002B5C85" w:rsidP="00887495">
      <w:pPr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</w:p>
    <w:p w:rsidR="002B5C85" w:rsidRDefault="002B5C85" w:rsidP="00887495">
      <w:pPr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</w:p>
    <w:p w:rsidR="002B5C85" w:rsidRDefault="002B5C85" w:rsidP="00887495">
      <w:pPr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</w:p>
    <w:p w:rsidR="00887495" w:rsidRPr="005F3D78" w:rsidRDefault="00475951" w:rsidP="00887495">
      <w:pPr>
        <w:jc w:val="center"/>
        <w:rPr>
          <w:rFonts w:ascii="Times New Roman" w:hAnsi="Times New Roman" w:cs="Times New Roman"/>
          <w:b/>
          <w:color w:val="4472C4" w:themeColor="accent5"/>
          <w:sz w:val="36"/>
          <w:szCs w:val="36"/>
        </w:rPr>
      </w:pPr>
      <w:r w:rsidRPr="005F3D78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>Долгосрочные сбережения формируются гражданином самостоятельно за счет добровольных взносов</w:t>
      </w:r>
    </w:p>
    <w:p w:rsidR="00475951" w:rsidRPr="005F3D78" w:rsidRDefault="00475951" w:rsidP="00475951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F3D78">
        <w:rPr>
          <w:rFonts w:ascii="Times New Roman" w:hAnsi="Times New Roman" w:cs="Times New Roman"/>
          <w:b/>
          <w:i/>
          <w:sz w:val="32"/>
          <w:szCs w:val="32"/>
        </w:rPr>
        <w:t>Если у Вас уже есть:</w:t>
      </w:r>
    </w:p>
    <w:p w:rsidR="00DF2D10" w:rsidRDefault="005F3D78" w:rsidP="0047595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F7145" wp14:editId="42C918D1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2457450" cy="12668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D10" w:rsidRPr="005F3D78" w:rsidRDefault="00DF2D10" w:rsidP="00DF2D10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3D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действующий вклад в негосударственных пенсионных фондах (накопительная часть пенсии)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F7145" id="Прямоугольник 25" o:spid="_x0000_s1026" style="position:absolute;left:0;text-align:left;margin-left:0;margin-top:6.95pt;width:193.5pt;height:9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" fillcolor="white [3201]" strokecolor="#5b9bd5 [3204]" strokeweight="1pt">
                <v:textbox>
                  <w:txbxContent>
                    <w:p w:rsidR="00DF2D10" w:rsidRPr="005F3D78" w:rsidRDefault="00DF2D10" w:rsidP="00DF2D10">
                      <w:pPr>
                        <w:shd w:val="clear" w:color="auto" w:fill="DEEAF6" w:themeFill="accent1" w:themeFillTint="3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3D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действующий вклад в негосударственных пенсионных фондах (накопительная часть пенсии)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6CB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E8C38" wp14:editId="41C60487">
                <wp:simplePos x="0" y="0"/>
                <wp:positionH relativeFrom="margin">
                  <wp:posOffset>2987040</wp:posOffset>
                </wp:positionH>
                <wp:positionV relativeFrom="paragraph">
                  <wp:posOffset>154940</wp:posOffset>
                </wp:positionV>
                <wp:extent cx="2457450" cy="91440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2D10" w:rsidRPr="005F3D78" w:rsidRDefault="00DF2D10" w:rsidP="00DF2D10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3D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сущес</w:t>
                            </w:r>
                            <w:r w:rsidRPr="005F3D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DEEAF6" w:themeFill="accent1" w:themeFillTint="33"/>
                              </w:rPr>
                              <w:t>тву</w:t>
                            </w:r>
                            <w:r w:rsidRPr="005F3D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ющий банковский вклад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E8C38" id="Прямоугольник 26" o:spid="_x0000_s1027" style="position:absolute;left:0;text-align:left;margin-left:235.2pt;margin-top:12.2pt;width:193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" fillcolor="window" strokecolor="#5b9bd5" strokeweight="1pt">
                <v:textbox>
                  <w:txbxContent>
                    <w:p w:rsidR="00DF2D10" w:rsidRPr="005F3D78" w:rsidRDefault="00DF2D10" w:rsidP="00DF2D10">
                      <w:pPr>
                        <w:shd w:val="clear" w:color="auto" w:fill="DEEAF6" w:themeFill="accent1" w:themeFillTint="3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3D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сущес</w:t>
                      </w:r>
                      <w:r w:rsidRPr="005F3D78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DEEAF6" w:themeFill="accent1" w:themeFillTint="33"/>
                        </w:rPr>
                        <w:t>тву</w:t>
                      </w:r>
                      <w:r w:rsidRPr="005F3D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ющий банковский вклад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2D10" w:rsidRDefault="00DF2D10" w:rsidP="0047595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2D10" w:rsidRPr="00475951" w:rsidRDefault="00DF2D10" w:rsidP="0047595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7495" w:rsidRDefault="00475951" w:rsidP="004759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75951" w:rsidRDefault="00475951" w:rsidP="00DF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D10" w:rsidRDefault="005F3D78" w:rsidP="00DF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D08B5" wp14:editId="52C3C6BB">
                <wp:simplePos x="0" y="0"/>
                <wp:positionH relativeFrom="margin">
                  <wp:posOffset>1875155</wp:posOffset>
                </wp:positionH>
                <wp:positionV relativeFrom="paragraph">
                  <wp:posOffset>151130</wp:posOffset>
                </wp:positionV>
                <wp:extent cx="2047875" cy="76200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2D10" w:rsidRPr="005F3D78" w:rsidRDefault="00DF2D10" w:rsidP="00DF2D10">
                            <w:pPr>
                              <w:shd w:val="clear" w:color="auto" w:fill="DEEAF6" w:themeFill="accent1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3D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свободные денежные средства</w:t>
                            </w:r>
                          </w:p>
                          <w:p w:rsidR="00DF2D10" w:rsidRPr="00DF2D10" w:rsidRDefault="00DF2D10" w:rsidP="00DF2D10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D08B5" id="Прямоугольник 29" o:spid="_x0000_s1028" style="position:absolute;left:0;text-align:left;margin-left:147.65pt;margin-top:11.9pt;width:161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" fillcolor="window" strokecolor="#5b9bd5" strokeweight="1pt">
                <v:textbox>
                  <w:txbxContent>
                    <w:p w:rsidR="00DF2D10" w:rsidRPr="005F3D78" w:rsidRDefault="00DF2D10" w:rsidP="00DF2D10">
                      <w:pPr>
                        <w:shd w:val="clear" w:color="auto" w:fill="DEEAF6" w:themeFill="accent1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3D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свободные денежные средства</w:t>
                      </w:r>
                    </w:p>
                    <w:p w:rsidR="00DF2D10" w:rsidRPr="00DF2D10" w:rsidRDefault="00DF2D10" w:rsidP="00DF2D10">
                      <w:pPr>
                        <w:shd w:val="clear" w:color="auto" w:fill="DEEAF6" w:themeFill="accent1" w:themeFillTint="33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2D10" w:rsidRDefault="00DF2D10" w:rsidP="00DF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D10" w:rsidRDefault="00DF2D10" w:rsidP="00DF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D10" w:rsidRDefault="00DF2D10" w:rsidP="00DF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D10" w:rsidRDefault="00DF2D10" w:rsidP="00DF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D10" w:rsidRDefault="00DF2D10" w:rsidP="00DF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D10" w:rsidRDefault="00DF2D10" w:rsidP="00DF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951" w:rsidRPr="005F3D78" w:rsidRDefault="00475951" w:rsidP="00475951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F3D78">
        <w:rPr>
          <w:rFonts w:ascii="Times New Roman" w:hAnsi="Times New Roman" w:cs="Times New Roman"/>
          <w:b/>
          <w:i/>
          <w:sz w:val="32"/>
          <w:szCs w:val="32"/>
        </w:rPr>
        <w:t>то Вы –потенциальный участник Программы долгосрочных сбережений</w:t>
      </w:r>
      <w:r w:rsidRPr="005F3D78">
        <w:rPr>
          <w:rFonts w:ascii="Times New Roman" w:hAnsi="Times New Roman" w:cs="Times New Roman"/>
          <w:sz w:val="32"/>
          <w:szCs w:val="32"/>
        </w:rPr>
        <w:t xml:space="preserve"> </w:t>
      </w:r>
      <w:r w:rsidRPr="005F3D78">
        <w:rPr>
          <w:rFonts w:ascii="Times New Roman" w:hAnsi="Times New Roman" w:cs="Times New Roman"/>
          <w:b/>
          <w:i/>
          <w:sz w:val="32"/>
          <w:szCs w:val="32"/>
        </w:rPr>
        <w:t>(ПДС)</w:t>
      </w:r>
    </w:p>
    <w:p w:rsidR="00475951" w:rsidRPr="005F3D78" w:rsidRDefault="00475951" w:rsidP="00475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66745" w:rsidRDefault="00166745" w:rsidP="005A2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745" w:rsidRDefault="00166745" w:rsidP="005A2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745" w:rsidRDefault="00166745" w:rsidP="005A2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745" w:rsidRDefault="00166745" w:rsidP="005A2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745" w:rsidRDefault="00166745" w:rsidP="005A2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745" w:rsidRDefault="00166745" w:rsidP="005A2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FB" w:rsidRPr="005F3D78" w:rsidRDefault="00B80FFB" w:rsidP="005F3D78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F3D78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В чем отличие ПДС от обычных банковских вкладов?</w:t>
      </w:r>
    </w:p>
    <w:tbl>
      <w:tblPr>
        <w:tblW w:w="9640" w:type="dxa"/>
        <w:tblInd w:w="-14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6"/>
        <w:gridCol w:w="3827"/>
        <w:gridCol w:w="2977"/>
      </w:tblGrid>
      <w:tr w:rsidR="005A241C" w:rsidRPr="005F3D78" w:rsidTr="005A241C">
        <w:trPr>
          <w:trHeight w:val="365"/>
        </w:trPr>
        <w:tc>
          <w:tcPr>
            <w:tcW w:w="2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41C" w:rsidRPr="005F3D78" w:rsidRDefault="005A241C" w:rsidP="005A241C">
            <w:pPr>
              <w:spacing w:after="0" w:line="240" w:lineRule="auto"/>
              <w:ind w:left="-284" w:right="-28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41C" w:rsidRPr="005F3D78" w:rsidRDefault="005A241C" w:rsidP="005A241C">
            <w:pPr>
              <w:spacing w:after="0" w:line="240" w:lineRule="auto"/>
              <w:ind w:left="-144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ПДС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41C" w:rsidRPr="005F3D78" w:rsidRDefault="005A241C" w:rsidP="005A241C">
            <w:pPr>
              <w:spacing w:after="0" w:line="240" w:lineRule="auto"/>
              <w:ind w:left="-144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Депозит в банке</w:t>
            </w:r>
          </w:p>
        </w:tc>
      </w:tr>
      <w:tr w:rsidR="005A241C" w:rsidRPr="005F3D78" w:rsidTr="005A241C">
        <w:trPr>
          <w:trHeight w:val="788"/>
        </w:trPr>
        <w:tc>
          <w:tcPr>
            <w:tcW w:w="2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241C" w:rsidRPr="005F3D78" w:rsidRDefault="005A241C" w:rsidP="005A241C">
            <w:pPr>
              <w:spacing w:after="0" w:line="240" w:lineRule="auto"/>
              <w:ind w:left="-2" w:right="-286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241C" w:rsidRPr="005F3D78" w:rsidRDefault="005A241C" w:rsidP="005A241C">
            <w:pPr>
              <w:spacing w:after="0" w:line="240" w:lineRule="auto"/>
              <w:ind w:left="-284" w:right="-28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 36 000 </w:t>
            </w: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руб./год в течение первых трех лет участия в ПДС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241C" w:rsidRPr="005F3D78" w:rsidRDefault="005A241C" w:rsidP="005A241C">
            <w:pPr>
              <w:spacing w:after="0" w:line="240" w:lineRule="auto"/>
              <w:ind w:left="-284" w:right="-28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59DF7F" wp14:editId="28DFD4CB">
                  <wp:extent cx="595087" cy="449816"/>
                  <wp:effectExtent l="0" t="0" r="0" b="762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87" cy="449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41C" w:rsidRPr="005F3D78" w:rsidTr="005A241C">
        <w:trPr>
          <w:trHeight w:val="897"/>
        </w:trPr>
        <w:tc>
          <w:tcPr>
            <w:tcW w:w="2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241C" w:rsidRPr="005F3D78" w:rsidRDefault="005A241C" w:rsidP="005A241C">
            <w:pPr>
              <w:spacing w:after="0" w:line="240" w:lineRule="auto"/>
              <w:ind w:left="-2" w:right="-286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вычет</w:t>
            </w:r>
          </w:p>
          <w:p w:rsidR="005A241C" w:rsidRPr="005F3D78" w:rsidRDefault="005A241C" w:rsidP="005A241C">
            <w:pPr>
              <w:spacing w:after="0" w:line="240" w:lineRule="auto"/>
              <w:ind w:left="-2" w:right="-286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(ежегодно)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241C" w:rsidRPr="005F3D78" w:rsidRDefault="005A241C" w:rsidP="005A241C">
            <w:pPr>
              <w:spacing w:after="0" w:line="240" w:lineRule="auto"/>
              <w:ind w:left="-284" w:right="-28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 52 000 </w:t>
            </w: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руб./год</w:t>
            </w:r>
          </w:p>
          <w:p w:rsidR="005A241C" w:rsidRPr="005F3D78" w:rsidRDefault="005A241C" w:rsidP="005A241C">
            <w:pPr>
              <w:spacing w:after="0" w:line="240" w:lineRule="auto"/>
              <w:ind w:left="-284" w:right="-28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на уплаченные взносы</w:t>
            </w:r>
          </w:p>
          <w:p w:rsidR="005A241C" w:rsidRPr="005F3D78" w:rsidRDefault="005A241C" w:rsidP="005A241C">
            <w:pPr>
              <w:spacing w:after="0" w:line="240" w:lineRule="auto"/>
              <w:ind w:left="-284" w:right="-28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до 400 000 руб./год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241C" w:rsidRPr="005F3D78" w:rsidRDefault="005A241C" w:rsidP="005A241C">
            <w:pPr>
              <w:spacing w:after="0" w:line="240" w:lineRule="auto"/>
              <w:ind w:left="-284" w:right="-28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2F0C23" wp14:editId="3DF149EC">
                  <wp:extent cx="594775" cy="449580"/>
                  <wp:effectExtent l="0" t="0" r="0" b="762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68" cy="45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41C" w:rsidRPr="005F3D78" w:rsidTr="005A241C">
        <w:trPr>
          <w:trHeight w:val="913"/>
        </w:trPr>
        <w:tc>
          <w:tcPr>
            <w:tcW w:w="2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241C" w:rsidRPr="005F3D78" w:rsidRDefault="005A241C" w:rsidP="005A241C">
            <w:pPr>
              <w:spacing w:after="0" w:line="240" w:lineRule="auto"/>
              <w:ind w:left="-2" w:right="-286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Досрочная выплата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241C" w:rsidRPr="005F3D78" w:rsidRDefault="005A241C" w:rsidP="005A241C">
            <w:pPr>
              <w:spacing w:after="0" w:line="240" w:lineRule="auto"/>
              <w:ind w:left="-284" w:right="-28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В особых</w:t>
            </w:r>
          </w:p>
          <w:p w:rsidR="005A241C" w:rsidRPr="005F3D78" w:rsidRDefault="005A241C" w:rsidP="005A241C">
            <w:pPr>
              <w:spacing w:after="0" w:line="240" w:lineRule="auto"/>
              <w:ind w:left="-284" w:right="-28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жизненных ситуациях</w:t>
            </w:r>
          </w:p>
          <w:p w:rsidR="005A241C" w:rsidRPr="005F3D78" w:rsidRDefault="005A241C" w:rsidP="005A241C">
            <w:pPr>
              <w:spacing w:after="0" w:line="240" w:lineRule="auto"/>
              <w:ind w:left="-284" w:right="-28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241C" w:rsidRPr="005F3D78" w:rsidRDefault="005A241C" w:rsidP="005A241C">
            <w:pPr>
              <w:spacing w:after="0" w:line="240" w:lineRule="auto"/>
              <w:ind w:left="-284" w:right="-286" w:firstLin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Досрочная выплата с</w:t>
            </w:r>
          </w:p>
          <w:p w:rsidR="005A241C" w:rsidRPr="005F3D78" w:rsidRDefault="005A241C" w:rsidP="005A241C">
            <w:pPr>
              <w:spacing w:after="0" w:line="240" w:lineRule="auto"/>
              <w:ind w:left="-284" w:right="-286" w:firstLin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потерей дохода</w:t>
            </w:r>
          </w:p>
        </w:tc>
      </w:tr>
      <w:tr w:rsidR="005A241C" w:rsidRPr="005F3D78" w:rsidTr="005A241C">
        <w:trPr>
          <w:trHeight w:val="909"/>
        </w:trPr>
        <w:tc>
          <w:tcPr>
            <w:tcW w:w="2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241C" w:rsidRPr="005F3D78" w:rsidRDefault="005A241C" w:rsidP="005A241C">
            <w:pPr>
              <w:spacing w:after="0" w:line="240" w:lineRule="auto"/>
              <w:ind w:left="-2" w:right="-286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</w:t>
            </w:r>
          </w:p>
          <w:p w:rsidR="005A241C" w:rsidRPr="005F3D78" w:rsidRDefault="005A241C" w:rsidP="005A241C">
            <w:pPr>
              <w:spacing w:after="0" w:line="240" w:lineRule="auto"/>
              <w:ind w:left="-2" w:right="-286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страхование средств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241C" w:rsidRPr="005F3D78" w:rsidRDefault="005A241C" w:rsidP="005A241C">
            <w:pPr>
              <w:spacing w:after="0" w:line="240" w:lineRule="auto"/>
              <w:ind w:left="-284" w:right="-28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2 800 000 </w:t>
            </w: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руб. + средства софинансирования + средства пенсионных накоплений, переведенные из системы Обязательного Пенсионного Страхования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241C" w:rsidRPr="005F3D78" w:rsidRDefault="005A241C" w:rsidP="005A241C">
            <w:pPr>
              <w:spacing w:after="0" w:line="240" w:lineRule="auto"/>
              <w:ind w:left="-284" w:right="-28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1 400 000 </w:t>
            </w: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5A241C" w:rsidRPr="005F3D78" w:rsidTr="005A241C">
        <w:trPr>
          <w:trHeight w:val="626"/>
        </w:trPr>
        <w:tc>
          <w:tcPr>
            <w:tcW w:w="2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241C" w:rsidRPr="005F3D78" w:rsidRDefault="005A241C" w:rsidP="005A241C">
            <w:pPr>
              <w:spacing w:after="0" w:line="240" w:lineRule="auto"/>
              <w:ind w:left="-2" w:right="-286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Доходность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241C" w:rsidRPr="005F3D78" w:rsidRDefault="005A241C" w:rsidP="005A241C">
            <w:pPr>
              <w:spacing w:after="0" w:line="240" w:lineRule="auto"/>
              <w:ind w:left="-284" w:right="-28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Инвестиционная</w:t>
            </w:r>
          </w:p>
          <w:p w:rsidR="005A241C" w:rsidRPr="005F3D78" w:rsidRDefault="005A241C" w:rsidP="005A241C">
            <w:pPr>
              <w:spacing w:after="0" w:line="240" w:lineRule="auto"/>
              <w:ind w:left="-284" w:right="-28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доходность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241C" w:rsidRPr="005F3D78" w:rsidRDefault="005A241C" w:rsidP="005A241C">
            <w:pPr>
              <w:spacing w:after="0" w:line="240" w:lineRule="auto"/>
              <w:ind w:left="-284" w:right="-28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Ставка по депозиту</w:t>
            </w:r>
          </w:p>
        </w:tc>
      </w:tr>
      <w:tr w:rsidR="005A241C" w:rsidRPr="005F3D78" w:rsidTr="005A241C">
        <w:trPr>
          <w:trHeight w:val="201"/>
        </w:trPr>
        <w:tc>
          <w:tcPr>
            <w:tcW w:w="28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241C" w:rsidRPr="005F3D78" w:rsidRDefault="005A241C" w:rsidP="005A241C">
            <w:pPr>
              <w:spacing w:after="0" w:line="240" w:lineRule="auto"/>
              <w:ind w:left="-2" w:right="-286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смены оператора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241C" w:rsidRPr="005F3D78" w:rsidRDefault="005A241C" w:rsidP="005A241C">
            <w:pPr>
              <w:spacing w:after="0" w:line="240" w:lineRule="auto"/>
              <w:ind w:left="-284" w:right="-28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6BFCD7" wp14:editId="3878D1CD">
                  <wp:extent cx="504110" cy="432881"/>
                  <wp:effectExtent l="0" t="0" r="0" b="5715"/>
                  <wp:docPr id="27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2FBBFE-3CAE-4C20-9C39-DFFF8D0E7B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">
                            <a:extLst>
                              <a:ext uri="{FF2B5EF4-FFF2-40B4-BE49-F238E27FC236}">
                                <a16:creationId xmlns:a16="http://schemas.microsoft.com/office/drawing/2014/main" id="{922FBBFE-3CAE-4C20-9C39-DFFF8D0E7B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20"/>
                          <a:stretch/>
                        </pic:blipFill>
                        <pic:spPr bwMode="auto">
                          <a:xfrm>
                            <a:off x="0" y="0"/>
                            <a:ext cx="504110" cy="4328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241C" w:rsidRPr="005F3D78" w:rsidRDefault="005A241C" w:rsidP="005A241C">
            <w:pPr>
              <w:spacing w:after="0" w:line="240" w:lineRule="auto"/>
              <w:ind w:left="-284" w:right="-28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D7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1CEAE7" wp14:editId="716C994D">
                  <wp:extent cx="594775" cy="449580"/>
                  <wp:effectExtent l="0" t="0" r="0" b="762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68" cy="45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4505" w:rsidRPr="00505CBB" w:rsidRDefault="00FF4505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05CBB" w:rsidRPr="00166745" w:rsidRDefault="00505CBB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</w:pPr>
    </w:p>
    <w:p w:rsidR="00FF4505" w:rsidRPr="005F3D78" w:rsidRDefault="00FF4505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  <w:t>Об участии в Программе долгосрочных сбережений Вы принимаете решение самостоятельно заключив договор:</w:t>
      </w:r>
    </w:p>
    <w:p w:rsidR="00DF2D10" w:rsidRDefault="00DF2D10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2D10" w:rsidRDefault="008A605E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28CBF" wp14:editId="3D7E63E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428875" cy="10096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2D10" w:rsidRPr="00DF2D10" w:rsidRDefault="008A605E" w:rsidP="00DF2D10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DEEAF6" w:themeFill="accent1" w:themeFillTint="33"/>
                              </w:rPr>
                              <w:t>О</w:t>
                            </w:r>
                            <w:r w:rsidR="00DF2D10" w:rsidRPr="00DF2D1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DEEAF6" w:themeFill="accent1" w:themeFillTint="33"/>
                              </w:rPr>
                              <w:t>нлайн, в сервисах негосударственных пенсионных</w:t>
                            </w:r>
                            <w:r w:rsidR="00DF2D10" w:rsidRPr="00505CB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фондов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28CBF" id="Прямоугольник 30" o:spid="_x0000_s1029" style="position:absolute;left:0;text-align:left;margin-left:0;margin-top:.7pt;width:191.25pt;height:7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" fillcolor="window" strokecolor="#5b9bd5" strokeweight="1pt">
                <v:textbox>
                  <w:txbxContent>
                    <w:p w:rsidR="00DF2D10" w:rsidRPr="00DF2D10" w:rsidRDefault="008A605E" w:rsidP="00DF2D10">
                      <w:pPr>
                        <w:shd w:val="clear" w:color="auto" w:fill="DEEAF6" w:themeFill="accent1" w:themeFillTint="33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DEEAF6" w:themeFill="accent1" w:themeFillTint="33"/>
                        </w:rPr>
                        <w:t>О</w:t>
                      </w:r>
                      <w:r w:rsidR="00DF2D10" w:rsidRPr="00DF2D1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DEEAF6" w:themeFill="accent1" w:themeFillTint="33"/>
                        </w:rPr>
                        <w:t>нлайн, в сервисах негосударственных пенсионных</w:t>
                      </w:r>
                      <w:r w:rsidR="00DF2D10" w:rsidRPr="00505CB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фондов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2D10" w:rsidRPr="00DF2D1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49D0C" wp14:editId="6EC97FB1">
                <wp:simplePos x="0" y="0"/>
                <wp:positionH relativeFrom="margin">
                  <wp:posOffset>2920365</wp:posOffset>
                </wp:positionH>
                <wp:positionV relativeFrom="paragraph">
                  <wp:posOffset>8890</wp:posOffset>
                </wp:positionV>
                <wp:extent cx="2047875" cy="97155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2D10" w:rsidRPr="00DF2D10" w:rsidRDefault="008A605E" w:rsidP="00DF2D10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</w:t>
                            </w:r>
                            <w:r w:rsidR="00DF2D10" w:rsidRPr="00505CB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ри личном обращении в соответствующий 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государственный пенсионный фонд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49D0C" id="Прямоугольник 31" o:spid="_x0000_s1030" style="position:absolute;left:0;text-align:left;margin-left:229.95pt;margin-top:.7pt;width:161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" fillcolor="window" strokecolor="#5b9bd5" strokeweight="1pt">
                <v:textbox>
                  <w:txbxContent>
                    <w:p w:rsidR="00DF2D10" w:rsidRPr="00DF2D10" w:rsidRDefault="008A605E" w:rsidP="00DF2D10">
                      <w:pPr>
                        <w:shd w:val="clear" w:color="auto" w:fill="DEEAF6" w:themeFill="accent1" w:themeFillTint="33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</w:t>
                      </w:r>
                      <w:r w:rsidR="00DF2D10" w:rsidRPr="00505CB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ри личном обращении в соответствующий не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государственный пенсионный фонд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2D10" w:rsidRDefault="00DF2D10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2D10" w:rsidRDefault="00FF4505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:rsidR="00DF2D10" w:rsidRDefault="00DF2D10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6745" w:rsidRDefault="00166745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66745" w:rsidRDefault="00166745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66745" w:rsidRDefault="00166745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66745" w:rsidRDefault="00166745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66745" w:rsidRDefault="00166745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66745" w:rsidRDefault="00166745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66745" w:rsidRDefault="00166745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66745" w:rsidRDefault="00166745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66745" w:rsidRDefault="00166745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22823" w:rsidRPr="005F3D78" w:rsidRDefault="00922823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Этот </w:t>
      </w:r>
      <w:r w:rsidRPr="005F3D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/>
        </w:rPr>
        <w:t>QR</w:t>
      </w:r>
      <w:r w:rsidRPr="005F3D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-код поможет Вам связаться с Негосударственными пенсионными фондами </w:t>
      </w:r>
    </w:p>
    <w:p w:rsidR="00922823" w:rsidRPr="005F3D78" w:rsidRDefault="00922823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922823" w:rsidRPr="005F3D78" w:rsidRDefault="00922823" w:rsidP="005F3D78">
      <w:pPr>
        <w:pStyle w:val="a3"/>
        <w:ind w:left="0"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2A4439AD" wp14:editId="731FC8AC">
            <wp:extent cx="1795578" cy="1247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0084" cy="125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D5B" w:rsidRPr="005F3D78" w:rsidRDefault="00CC0D5B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Негосударственные пенсионные фонды в Рязанской области</w:t>
      </w:r>
    </w:p>
    <w:p w:rsidR="00FF4505" w:rsidRPr="005F3D78" w:rsidRDefault="00CC0D5B" w:rsidP="005F3D78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Сбер НПФ (ПАО «Сбербанк»)</w:t>
      </w:r>
    </w:p>
    <w:p w:rsidR="00922823" w:rsidRPr="005F3D78" w:rsidRDefault="00922823" w:rsidP="00922823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F4505" w:rsidRPr="005F3D78" w:rsidRDefault="00CC0D5B" w:rsidP="00922823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6DB1C40E" wp14:editId="6ED6E61D">
            <wp:extent cx="1609950" cy="1295581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823" w:rsidRPr="005F3D78" w:rsidRDefault="00922823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1F4E32" w:rsidRPr="005F3D78" w:rsidRDefault="001F4E32" w:rsidP="00922823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Телефон 8-800-555-00-41</w:t>
      </w:r>
    </w:p>
    <w:p w:rsidR="00922823" w:rsidRPr="005F3D78" w:rsidRDefault="00922823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922823" w:rsidRPr="005F3D78" w:rsidRDefault="00922823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CC0D5B" w:rsidRPr="005F3D78" w:rsidRDefault="00CC0D5B" w:rsidP="005F3D78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ВТБ Банк</w:t>
      </w:r>
    </w:p>
    <w:p w:rsidR="00FF4505" w:rsidRPr="005F3D78" w:rsidRDefault="00FF4505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F4505" w:rsidRPr="005F3D78" w:rsidRDefault="00CC0D5B" w:rsidP="005F3D78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5A769A37" wp14:editId="3A7FE1A4">
            <wp:extent cx="2019300" cy="142874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4967" cy="143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E32" w:rsidRPr="005F3D78" w:rsidRDefault="001F4E32" w:rsidP="00922823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AF6CBF" w:rsidRPr="005F3D78" w:rsidRDefault="00AF6CBF" w:rsidP="00C838E1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38E1" w:rsidRPr="005F3D78" w:rsidRDefault="00C838E1" w:rsidP="00C838E1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Телефон 8 (495) 668-61-11</w:t>
      </w:r>
    </w:p>
    <w:p w:rsidR="001F4E32" w:rsidRDefault="001F4E32" w:rsidP="00922823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66745" w:rsidRDefault="00166745" w:rsidP="001A2D26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66745" w:rsidRDefault="00166745" w:rsidP="001A2D26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66745" w:rsidRDefault="00166745" w:rsidP="001A2D26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66745" w:rsidRDefault="00166745" w:rsidP="001A2D26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66745" w:rsidRDefault="00166745" w:rsidP="001A2D26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66745" w:rsidRDefault="00166745" w:rsidP="001A2D26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66745" w:rsidRPr="00166745" w:rsidRDefault="00166745" w:rsidP="005F3D78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</w:rPr>
      </w:pPr>
      <w:r w:rsidRPr="00166745"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</w:rPr>
        <w:t xml:space="preserve">Программу реализуют </w:t>
      </w:r>
    </w:p>
    <w:p w:rsidR="001F4E32" w:rsidRPr="00166745" w:rsidRDefault="00166745" w:rsidP="005F3D78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</w:rPr>
      </w:pPr>
      <w:r w:rsidRPr="00166745"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</w:rPr>
        <w:t>н</w:t>
      </w:r>
      <w:r w:rsidR="001F4E32" w:rsidRPr="00166745"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</w:rPr>
        <w:t>егосударственные пенсионные фонды</w:t>
      </w:r>
      <w:r w:rsidR="002B5C85"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</w:rPr>
        <w:t xml:space="preserve">                                    </w:t>
      </w:r>
      <w:r w:rsidR="001F4E32" w:rsidRPr="00166745"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</w:rPr>
        <w:t xml:space="preserve"> Российской Федерации</w:t>
      </w:r>
      <w:r w:rsidR="001A2D26" w:rsidRPr="00166745"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</w:rPr>
        <w:t xml:space="preserve">                                  </w:t>
      </w:r>
    </w:p>
    <w:tbl>
      <w:tblPr>
        <w:tblStyle w:val="a4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212C" w:rsidTr="002178DD">
        <w:trPr>
          <w:trHeight w:val="2685"/>
        </w:trPr>
        <w:tc>
          <w:tcPr>
            <w:tcW w:w="4672" w:type="dxa"/>
          </w:tcPr>
          <w:p w:rsidR="00D2212C" w:rsidRPr="00D2212C" w:rsidRDefault="00D2212C" w:rsidP="00D221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2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</w:t>
            </w:r>
            <w:r w:rsidRPr="001F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«Ханты-Мансийский</w:t>
            </w:r>
          </w:p>
          <w:p w:rsidR="00D2212C" w:rsidRPr="00D2212C" w:rsidRDefault="00D2212C" w:rsidP="00D221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негосударственный пенсионный фонд»</w:t>
            </w:r>
          </w:p>
          <w:p w:rsidR="00D2212C" w:rsidRDefault="00D2212C" w:rsidP="00D2212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4E3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522A3BA" wp14:editId="4CEFFA00">
                  <wp:extent cx="1676634" cy="123842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34" cy="123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212C" w:rsidRPr="00D2212C" w:rsidRDefault="00D2212C" w:rsidP="00D2212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1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Телефон 8-800-100-09-10</w:t>
            </w:r>
          </w:p>
        </w:tc>
        <w:tc>
          <w:tcPr>
            <w:tcW w:w="4673" w:type="dxa"/>
          </w:tcPr>
          <w:p w:rsidR="00D2212C" w:rsidRDefault="00D2212C" w:rsidP="00D22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12C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«Негосударственный пенсионный фонд «Достойное БУДУЩЕЕ»</w:t>
            </w:r>
          </w:p>
          <w:p w:rsidR="00D2212C" w:rsidRPr="00D2212C" w:rsidRDefault="00D2212C" w:rsidP="00D22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212C" w:rsidRDefault="00D2212C" w:rsidP="00D2212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212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6FFB4BF" wp14:editId="184E177F">
                  <wp:extent cx="1295581" cy="102884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0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212C" w:rsidRPr="00D2212C" w:rsidRDefault="00D2212C" w:rsidP="00D2212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1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Телефон </w:t>
            </w:r>
            <w:r w:rsidRPr="00D2212C">
              <w:rPr>
                <w:sz w:val="24"/>
                <w:szCs w:val="24"/>
              </w:rPr>
              <w:t xml:space="preserve"> </w:t>
            </w:r>
            <w:r w:rsidRPr="00D221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8-800-700-80-20</w:t>
            </w:r>
          </w:p>
        </w:tc>
      </w:tr>
      <w:tr w:rsidR="00D2212C" w:rsidTr="00D2212C">
        <w:tc>
          <w:tcPr>
            <w:tcW w:w="4672" w:type="dxa"/>
          </w:tcPr>
          <w:p w:rsidR="00D2212C" w:rsidRDefault="00D2212C" w:rsidP="00D22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12C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Межрегиональный негосударственный пенсионный фонд «БОЛЬШОЙ»</w:t>
            </w:r>
          </w:p>
          <w:p w:rsidR="00D2212C" w:rsidRDefault="00D2212C" w:rsidP="00D22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12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C8631E" wp14:editId="2DBA5EFB">
                  <wp:extent cx="1448002" cy="104789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02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212C" w:rsidRPr="00D2212C" w:rsidRDefault="00D2212C" w:rsidP="00D22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2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8-800-505-52-25</w:t>
            </w:r>
          </w:p>
        </w:tc>
        <w:tc>
          <w:tcPr>
            <w:tcW w:w="4673" w:type="dxa"/>
          </w:tcPr>
          <w:p w:rsidR="00D2212C" w:rsidRPr="00D2212C" w:rsidRDefault="00D2212C" w:rsidP="00D22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12C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«Негосударственный пенсионный фонд «Телеком-Союз»</w:t>
            </w:r>
          </w:p>
          <w:p w:rsidR="00D2212C" w:rsidRDefault="003745DB" w:rsidP="00D2212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45D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D0D653B" wp14:editId="136B91BD">
                  <wp:extent cx="1238250" cy="11239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7" cy="112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45DB" w:rsidRPr="003745DB" w:rsidRDefault="003745DB" w:rsidP="00D2212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5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Телефон </w:t>
            </w:r>
            <w:r w:rsidRPr="003745DB">
              <w:rPr>
                <w:sz w:val="24"/>
                <w:szCs w:val="24"/>
              </w:rPr>
              <w:t xml:space="preserve"> </w:t>
            </w:r>
            <w:r w:rsidRPr="003745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8-800-200-08-09</w:t>
            </w:r>
          </w:p>
        </w:tc>
      </w:tr>
      <w:tr w:rsidR="00D2212C" w:rsidTr="00D2212C">
        <w:tc>
          <w:tcPr>
            <w:tcW w:w="4672" w:type="dxa"/>
          </w:tcPr>
          <w:p w:rsidR="00447879" w:rsidRDefault="00447879" w:rsidP="0044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879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«Негосударственный пенсионный фонд «ВЭФ.Русские Фонды»</w:t>
            </w:r>
          </w:p>
          <w:p w:rsidR="00447879" w:rsidRPr="00447879" w:rsidRDefault="00447879" w:rsidP="0044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879" w:rsidRDefault="00447879" w:rsidP="0044787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787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41BF071" wp14:editId="70A34AD3">
                  <wp:extent cx="1257475" cy="1019317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5" cy="101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879" w:rsidRPr="00447879" w:rsidRDefault="00447879" w:rsidP="0044787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8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Телефон </w:t>
            </w:r>
            <w:r w:rsidR="002178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4478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(3532) 44-10-51</w:t>
            </w:r>
          </w:p>
        </w:tc>
        <w:tc>
          <w:tcPr>
            <w:tcW w:w="4673" w:type="dxa"/>
          </w:tcPr>
          <w:p w:rsidR="00447879" w:rsidRPr="00447879" w:rsidRDefault="00447879" w:rsidP="0044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879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«Национальный негосударственный пенсионный фонд»</w:t>
            </w:r>
          </w:p>
          <w:p w:rsidR="00447879" w:rsidRDefault="00447879" w:rsidP="0044787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787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8CE88EE" wp14:editId="1D509152">
                  <wp:extent cx="1171739" cy="971686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97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879" w:rsidRDefault="00447879" w:rsidP="00447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  <w:r w:rsidR="002178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47879">
              <w:rPr>
                <w:rFonts w:ascii="Times New Roman" w:hAnsi="Times New Roman" w:cs="Times New Roman"/>
                <w:b/>
                <w:sz w:val="24"/>
                <w:szCs w:val="24"/>
              </w:rPr>
              <w:t>(495) 223-27-53,</w:t>
            </w:r>
          </w:p>
          <w:p w:rsidR="00D2212C" w:rsidRPr="00310251" w:rsidRDefault="00447879" w:rsidP="00310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78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47879">
              <w:rPr>
                <w:rFonts w:ascii="Times New Roman" w:hAnsi="Times New Roman" w:cs="Times New Roman"/>
                <w:b/>
                <w:sz w:val="24"/>
                <w:szCs w:val="24"/>
              </w:rPr>
              <w:t>(495) 223-27-54</w:t>
            </w:r>
          </w:p>
        </w:tc>
      </w:tr>
      <w:tr w:rsidR="00D2212C" w:rsidTr="00D2212C">
        <w:tc>
          <w:tcPr>
            <w:tcW w:w="4672" w:type="dxa"/>
          </w:tcPr>
          <w:p w:rsidR="00D2212C" w:rsidRPr="00A13205" w:rsidRDefault="00A13205" w:rsidP="00A13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205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«Негосударственный Пенсионный Фонд «Социум»</w:t>
            </w:r>
          </w:p>
          <w:p w:rsidR="00A13205" w:rsidRDefault="00A13205" w:rsidP="00A1320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320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922C75A" wp14:editId="4732F887">
                  <wp:extent cx="1285875" cy="99523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422" cy="1001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3205" w:rsidRDefault="00A13205" w:rsidP="00A13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  <w:r w:rsidR="002178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13205">
              <w:rPr>
                <w:rFonts w:ascii="Times New Roman" w:hAnsi="Times New Roman" w:cs="Times New Roman"/>
                <w:b/>
                <w:sz w:val="24"/>
                <w:szCs w:val="24"/>
              </w:rPr>
              <w:t>(495) 272-03-55;</w:t>
            </w:r>
          </w:p>
          <w:p w:rsidR="00A13205" w:rsidRPr="00A13205" w:rsidRDefault="00A13205" w:rsidP="00A13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78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13205">
              <w:rPr>
                <w:rFonts w:ascii="Times New Roman" w:hAnsi="Times New Roman" w:cs="Times New Roman"/>
                <w:b/>
                <w:sz w:val="24"/>
                <w:szCs w:val="24"/>
              </w:rPr>
              <w:t>(495) 728-72-35</w:t>
            </w:r>
          </w:p>
        </w:tc>
        <w:tc>
          <w:tcPr>
            <w:tcW w:w="4673" w:type="dxa"/>
          </w:tcPr>
          <w:p w:rsidR="00A13205" w:rsidRPr="00A13205" w:rsidRDefault="00A13205" w:rsidP="00A13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205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«Негосударственный пенсионный фонд «Оборонно-промышленный фонд им. В.В. Ливанова»</w:t>
            </w:r>
          </w:p>
          <w:p w:rsidR="00D2212C" w:rsidRDefault="00A13205" w:rsidP="00A1320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320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6E95987" wp14:editId="48CBB0CD">
                  <wp:extent cx="1562318" cy="885949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18" cy="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3205" w:rsidRPr="00A13205" w:rsidRDefault="00A13205" w:rsidP="00A13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0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8 800 505-8-753</w:t>
            </w:r>
          </w:p>
          <w:p w:rsidR="00A13205" w:rsidRDefault="00A13205" w:rsidP="00A1320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2212C" w:rsidTr="00D2212C">
        <w:tc>
          <w:tcPr>
            <w:tcW w:w="4672" w:type="dxa"/>
          </w:tcPr>
          <w:p w:rsidR="00A13205" w:rsidRDefault="00A13205" w:rsidP="00A13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205">
              <w:rPr>
                <w:rFonts w:ascii="Times New Roman" w:hAnsi="Times New Roman" w:cs="Times New Roman"/>
                <w:b/>
                <w:sz w:val="20"/>
                <w:szCs w:val="20"/>
              </w:rPr>
              <w:t>Негосударственный пенсионный фонд «Профессиональный» (Акционерное общество)</w:t>
            </w:r>
          </w:p>
          <w:p w:rsidR="00A13205" w:rsidRDefault="00A13205" w:rsidP="00A13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20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393BF7" wp14:editId="5AEB975F">
                  <wp:extent cx="1124107" cy="943107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2857" w:rsidRDefault="00A13205" w:rsidP="00A13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Телефоны </w:t>
            </w:r>
            <w:r w:rsidR="002178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13205">
              <w:rPr>
                <w:rFonts w:ascii="Times New Roman" w:hAnsi="Times New Roman" w:cs="Times New Roman"/>
                <w:b/>
                <w:sz w:val="24"/>
                <w:szCs w:val="24"/>
              </w:rPr>
              <w:t>(495) 775-07-12;</w:t>
            </w:r>
          </w:p>
          <w:p w:rsidR="00A13205" w:rsidRPr="00A13205" w:rsidRDefault="00E12857" w:rsidP="00A13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78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(495) 003-36-75</w:t>
            </w:r>
          </w:p>
          <w:p w:rsidR="00D2212C" w:rsidRDefault="00D2212C" w:rsidP="00D2212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:rsidR="00E12857" w:rsidRPr="00E12857" w:rsidRDefault="00E12857" w:rsidP="00E128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8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Акционерное общество «Негосударственный пенсионный фонд «ПЕРСПЕКТИВА»</w:t>
            </w:r>
          </w:p>
          <w:p w:rsidR="00D2212C" w:rsidRDefault="00E12857" w:rsidP="00E1285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285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73A0A20" wp14:editId="4A4C032A">
                  <wp:extent cx="1105054" cy="962159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96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78DD" w:rsidRPr="002178DD" w:rsidRDefault="002178DD" w:rsidP="00217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8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Телефон: 8(343) 285-09-29</w:t>
            </w:r>
          </w:p>
          <w:p w:rsidR="002178DD" w:rsidRDefault="002178DD" w:rsidP="00E1285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2212C" w:rsidTr="00D2212C">
        <w:tc>
          <w:tcPr>
            <w:tcW w:w="4672" w:type="dxa"/>
          </w:tcPr>
          <w:p w:rsidR="00310251" w:rsidRDefault="00310251" w:rsidP="00310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2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Акционерное общество «Негосударственный пенсионный фонд «Гефест»</w:t>
            </w:r>
          </w:p>
          <w:p w:rsidR="00310251" w:rsidRDefault="00310251" w:rsidP="00310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25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5EFCEC" wp14:editId="547A8042">
                  <wp:extent cx="1352739" cy="1066949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06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212C" w:rsidRPr="00310251" w:rsidRDefault="00310251" w:rsidP="00310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 8</w:t>
            </w:r>
            <w:r w:rsidRPr="00B4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(495) 730-05-97</w:t>
            </w:r>
          </w:p>
        </w:tc>
        <w:tc>
          <w:tcPr>
            <w:tcW w:w="4673" w:type="dxa"/>
          </w:tcPr>
          <w:p w:rsidR="00D2212C" w:rsidRDefault="00BC4F3D" w:rsidP="00BC4F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Акционерное общество «Негосударственный пенсионный фонд «Волга-Капитал»</w:t>
            </w:r>
          </w:p>
          <w:p w:rsidR="00BC4F3D" w:rsidRDefault="00BC4F3D" w:rsidP="00BC4F3D">
            <w:pPr>
              <w:pStyle w:val="a3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4F3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2AD091C" wp14:editId="472EC148">
                  <wp:extent cx="1057275" cy="85903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33" cy="8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4F3D" w:rsidRPr="00BC4F3D" w:rsidRDefault="00BC4F3D" w:rsidP="00BC4F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Телефоны 8</w:t>
            </w:r>
            <w:r w:rsidRPr="00B4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(8432) 72-25-25; </w:t>
            </w:r>
          </w:p>
          <w:p w:rsidR="00BC4F3D" w:rsidRPr="00BC4F3D" w:rsidRDefault="00BC4F3D" w:rsidP="00BC4F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B4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(8432) 73-52-53; </w:t>
            </w:r>
            <w:r w:rsidRPr="00BC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B4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(8432) 73-20-80</w:t>
            </w:r>
          </w:p>
        </w:tc>
      </w:tr>
      <w:tr w:rsidR="00D2212C" w:rsidTr="007C530E">
        <w:trPr>
          <w:trHeight w:val="2384"/>
        </w:trPr>
        <w:tc>
          <w:tcPr>
            <w:tcW w:w="4672" w:type="dxa"/>
          </w:tcPr>
          <w:p w:rsidR="00D2212C" w:rsidRDefault="00BC4F3D" w:rsidP="00BC4F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Акционерное общество «Негосударственный пенсионный фонд ГАЗФОНД пенсионные накопления»</w:t>
            </w:r>
          </w:p>
          <w:p w:rsidR="00BC4F3D" w:rsidRDefault="00BC4F3D" w:rsidP="00BC4F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F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34B8E8" wp14:editId="2C3D00E8">
                  <wp:extent cx="1181100" cy="95684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435" cy="97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4F3D" w:rsidRPr="00BC4F3D" w:rsidRDefault="00BC4F3D" w:rsidP="00BC4F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Телефон 8 </w:t>
            </w:r>
            <w:r w:rsidRPr="00B4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(495) 644-20-79</w:t>
            </w:r>
          </w:p>
          <w:p w:rsidR="00BC4F3D" w:rsidRPr="00BC4F3D" w:rsidRDefault="00BC4F3D" w:rsidP="00BC4F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:rsidR="00D2212C" w:rsidRDefault="007C530E" w:rsidP="00BC4F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Акционерное общество «</w:t>
            </w:r>
            <w:r w:rsidR="00BC4F3D" w:rsidRPr="00B4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Негосударст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венный пенсионный фонд «БУДУЩЕЕ»</w:t>
            </w:r>
          </w:p>
          <w:p w:rsidR="007C530E" w:rsidRDefault="007C530E" w:rsidP="00BC4F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530E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055AEF8" wp14:editId="5C533C7B">
                  <wp:extent cx="1200318" cy="952633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30E" w:rsidRPr="007C530E" w:rsidRDefault="007C530E" w:rsidP="00BC4F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5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Телефон </w:t>
            </w:r>
            <w:r w:rsidRPr="00B4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8 800-555-0-555</w:t>
            </w:r>
          </w:p>
        </w:tc>
      </w:tr>
      <w:tr w:rsidR="00D2212C" w:rsidTr="00D2212C">
        <w:tc>
          <w:tcPr>
            <w:tcW w:w="4672" w:type="dxa"/>
          </w:tcPr>
          <w:p w:rsidR="00D2212C" w:rsidRDefault="007C530E" w:rsidP="007C530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Акционерное общество «Негосударственный пенсионный фонд Эволюция»</w:t>
            </w:r>
          </w:p>
          <w:p w:rsidR="007C530E" w:rsidRDefault="007C530E" w:rsidP="007C530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30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D526AD" wp14:editId="2162D392">
                  <wp:extent cx="1076475" cy="885949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30E" w:rsidRPr="007C530E" w:rsidRDefault="007C530E" w:rsidP="007C530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Телефон </w:t>
            </w:r>
            <w:r w:rsidRPr="00B4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8 800 700-65-54</w:t>
            </w:r>
          </w:p>
          <w:p w:rsidR="007C530E" w:rsidRPr="007C530E" w:rsidRDefault="007C530E" w:rsidP="007C530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:rsidR="00D2212C" w:rsidRDefault="007C530E" w:rsidP="007C530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Акционерное общество «Негосударственный пенсионный фонд «ФЕДЕРАЦИЯ»</w:t>
            </w:r>
          </w:p>
          <w:p w:rsidR="007C530E" w:rsidRDefault="007C530E" w:rsidP="007C530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530E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2FB8E32" wp14:editId="728676B8">
                  <wp:extent cx="1209844" cy="10764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0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30E" w:rsidRPr="007C530E" w:rsidRDefault="007C530E" w:rsidP="007C530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53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Телефон 8(</w:t>
            </w:r>
            <w:r w:rsidRPr="00B4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499) 110-42-59</w:t>
            </w:r>
          </w:p>
        </w:tc>
      </w:tr>
    </w:tbl>
    <w:p w:rsidR="008A605E" w:rsidRDefault="00D2212C" w:rsidP="008A60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</w:t>
      </w:r>
    </w:p>
    <w:p w:rsidR="001F4E32" w:rsidRPr="00580585" w:rsidRDefault="0018688B" w:rsidP="008A6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</w:pPr>
      <w:r w:rsidRPr="0058058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  <w:t>Вы можете воспользоваться Вашими денежными средствами:</w:t>
      </w:r>
    </w:p>
    <w:p w:rsidR="008A605E" w:rsidRPr="008A605E" w:rsidRDefault="008A605E" w:rsidP="008A605E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18688B" w:rsidRPr="008A6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15 лет с даты заключения договора;</w:t>
      </w:r>
    </w:p>
    <w:p w:rsidR="0018688B" w:rsidRPr="008A605E" w:rsidRDefault="0018688B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A6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достижении возраста 55 лет, если Вы женщина и 60 лет, если Вы мужчина;</w:t>
      </w:r>
    </w:p>
    <w:p w:rsidR="0018688B" w:rsidRPr="008A605E" w:rsidRDefault="008A605E" w:rsidP="008A605E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- </w:t>
      </w:r>
      <w:r w:rsidRPr="008A6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88B" w:rsidRPr="008A6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особых жизненных ситуациях (дорогостоящее лечение, потеря кормильца).</w:t>
      </w:r>
    </w:p>
    <w:p w:rsidR="0018688B" w:rsidRPr="008A605E" w:rsidRDefault="0018688B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8688B" w:rsidRPr="00580585" w:rsidRDefault="0018688B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</w:pPr>
      <w:r w:rsidRPr="0058058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  <w:t>Негосударственный пенсионный фонд может предоставить Вам различные варианты выплат в виде:</w:t>
      </w:r>
    </w:p>
    <w:p w:rsidR="0018688B" w:rsidRPr="00AB1D0F" w:rsidRDefault="0018688B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1D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срочной выплаты (ежемесячные выплаты в течение 10 лет);</w:t>
      </w:r>
    </w:p>
    <w:p w:rsidR="0018688B" w:rsidRDefault="0018688B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1D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1D0F" w:rsidRPr="00AB1D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пожизненной выплаты (ежемесячный размер выплат, получаемый Вами в течение всей</w:t>
      </w:r>
      <w:r w:rsidR="00AB1D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жизни после назначения выплаты) –смотрите калькулятор </w:t>
      </w:r>
      <w:r w:rsidR="00AB1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="00AB1D0F" w:rsidRPr="00AB1D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B1D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D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 ниже;</w:t>
      </w:r>
    </w:p>
    <w:p w:rsidR="00D2212C" w:rsidRPr="004F0944" w:rsidRDefault="00AB1D0F" w:rsidP="004F0944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единовременной выплаты </w:t>
      </w:r>
      <w:r w:rsidR="00541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541CEF" w:rsidRPr="00541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получение накопленной суммы в полном объеме через </w:t>
      </w:r>
      <w:r w:rsidR="00541CEF" w:rsidRPr="00541CEF">
        <w:rPr>
          <w:rStyle w:val="no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 лет</w:t>
      </w:r>
      <w:r w:rsidR="00541CEF" w:rsidRPr="00541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 начала действия договора)</w:t>
      </w:r>
      <w:r w:rsidR="008A60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2212C" w:rsidRDefault="00D2212C" w:rsidP="005A241C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00DF" w:rsidRPr="005F3D78" w:rsidRDefault="00D800DF" w:rsidP="00B135F2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3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Пример:</w:t>
      </w:r>
    </w:p>
    <w:p w:rsidR="00D800DF" w:rsidRPr="005F3D78" w:rsidRDefault="00D800DF" w:rsidP="00B135F2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35F2" w:rsidRPr="005F3D78" w:rsidRDefault="00B135F2" w:rsidP="00B135F2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3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Женщина, 50 лет, з/п до 80 тыс. рублей. Возраст окончания  участия в программе 55 лет. Сумма взноса 3 000 рублей (в месяц). Срок ежемесячных выплат 10 лет. Сумма со счета ОПС – нет. Итоговая сумма накоплений в программе 377 193 рубля. Из чего состоит итоговая сумма?</w:t>
      </w:r>
    </w:p>
    <w:p w:rsidR="00B135F2" w:rsidRPr="005F3D78" w:rsidRDefault="00B135F2" w:rsidP="00B135F2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3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Ваши личные взносы -</w:t>
      </w:r>
      <w:r w:rsidR="00D800DF" w:rsidRPr="005F3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  <w:r w:rsidRPr="005F3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180 000 рублей.</w:t>
      </w:r>
    </w:p>
    <w:p w:rsidR="00B135F2" w:rsidRPr="005F3D78" w:rsidRDefault="00B135F2" w:rsidP="00B135F2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3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Перевод пенсионных накоплений </w:t>
      </w:r>
      <w:r w:rsidR="00D800DF" w:rsidRPr="005F3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   0 рублей.</w:t>
      </w:r>
    </w:p>
    <w:p w:rsidR="00D800DF" w:rsidRPr="005F3D78" w:rsidRDefault="00D800DF" w:rsidP="00B135F2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3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Софинансирование государства –    108 000 рублей.</w:t>
      </w:r>
    </w:p>
    <w:p w:rsidR="00D800DF" w:rsidRPr="005F3D78" w:rsidRDefault="00D800DF" w:rsidP="00B135F2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3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Инвестиционный доход -                    63101 рублей.</w:t>
      </w:r>
    </w:p>
    <w:p w:rsidR="00D800DF" w:rsidRPr="005F3D78" w:rsidRDefault="00D800DF" w:rsidP="00B135F2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3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Налоговый вычет -                             26093 рублей.</w:t>
      </w:r>
    </w:p>
    <w:p w:rsidR="00D800DF" w:rsidRPr="005F3D78" w:rsidRDefault="00D800DF" w:rsidP="00B135F2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00DF" w:rsidRPr="005F3D78" w:rsidRDefault="00D800DF" w:rsidP="00B135F2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3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 сможете выбрать один из видов выплат в 55 лет</w:t>
      </w:r>
    </w:p>
    <w:p w:rsidR="00D800DF" w:rsidRPr="005F3D78" w:rsidRDefault="00D800DF" w:rsidP="00B135F2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3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Срочная                                                 3143 рубля</w:t>
      </w:r>
    </w:p>
    <w:p w:rsidR="00D800DF" w:rsidRPr="005F3D78" w:rsidRDefault="00D800DF" w:rsidP="00B135F2">
      <w:pPr>
        <w:pStyle w:val="a3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F3D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(Ежемесячный размер выплат, получаемый Вами в течение 10 лет)</w:t>
      </w:r>
    </w:p>
    <w:p w:rsidR="00D800DF" w:rsidRPr="005F3D78" w:rsidRDefault="00D800DF" w:rsidP="00B135F2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3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Единовременная                                   377 193 рубля</w:t>
      </w:r>
    </w:p>
    <w:p w:rsidR="00D800DF" w:rsidRPr="005F3D78" w:rsidRDefault="00AF5975" w:rsidP="00B135F2">
      <w:pPr>
        <w:pStyle w:val="a3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F3D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(Е</w:t>
      </w:r>
      <w:r w:rsidR="00D800DF" w:rsidRPr="005F3D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сли размер пожизненной выплаты меньше 10% прожиточного минимума пенсионера, то участник может получить единовременную выплату)</w:t>
      </w:r>
    </w:p>
    <w:p w:rsidR="00B135F2" w:rsidRPr="005F3D78" w:rsidRDefault="00AF5975" w:rsidP="00B135F2">
      <w:pPr>
        <w:pStyle w:val="a3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3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Пожизненная                                        996 рублей</w:t>
      </w:r>
    </w:p>
    <w:p w:rsidR="00AF5975" w:rsidRPr="005F3D78" w:rsidRDefault="00AF5975" w:rsidP="00B135F2">
      <w:pPr>
        <w:pStyle w:val="a3"/>
        <w:ind w:left="0"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F3D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(Ежемесячный размер выплат, получаемый Вами в течение всей жизни после назначения выплаты)</w:t>
      </w:r>
    </w:p>
    <w:p w:rsidR="00AF5975" w:rsidRDefault="00AF5975" w:rsidP="00B135F2">
      <w:pPr>
        <w:pStyle w:val="a3"/>
        <w:ind w:left="0"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F5975" w:rsidRPr="005F3D78" w:rsidRDefault="00AF5975" w:rsidP="005F3D78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  <w:t>Калькулятор накоплений</w:t>
      </w:r>
    </w:p>
    <w:p w:rsidR="00AF5975" w:rsidRPr="005F3D78" w:rsidRDefault="00AF5975" w:rsidP="005F3D78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  <w:t xml:space="preserve"> по Программе долгосрочных сбережений</w:t>
      </w:r>
    </w:p>
    <w:p w:rsidR="00B135F2" w:rsidRPr="00AF5975" w:rsidRDefault="00B135F2" w:rsidP="00AF597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135F2" w:rsidRPr="00DF2D10" w:rsidRDefault="00DF2D10" w:rsidP="00DF2D10">
      <w:pPr>
        <w:pStyle w:val="a3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68AE203">
            <wp:extent cx="2524403" cy="2638425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846" cy="2652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5975" w:rsidRPr="00AF597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32C90E6" wp14:editId="3AA12C61">
            <wp:extent cx="1886213" cy="1609950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F2" w:rsidRDefault="00B135F2" w:rsidP="004F0944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F2D10" w:rsidRDefault="00DF2D10" w:rsidP="004F0944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</w:rPr>
      </w:pPr>
    </w:p>
    <w:p w:rsidR="00166745" w:rsidRPr="005F3D78" w:rsidRDefault="00166745" w:rsidP="004F0944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  <w:lastRenderedPageBreak/>
        <w:t xml:space="preserve">Преимущество </w:t>
      </w:r>
    </w:p>
    <w:p w:rsidR="005A241C" w:rsidRPr="005F3D78" w:rsidRDefault="005A241C" w:rsidP="004F0944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  <w:t xml:space="preserve"> </w:t>
      </w:r>
      <w:r w:rsidRPr="005F3D78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Программы долгосрочных сбережений</w:t>
      </w:r>
    </w:p>
    <w:p w:rsidR="008A605E" w:rsidRPr="005F3D78" w:rsidRDefault="008A605E" w:rsidP="005F3D78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</w:p>
    <w:p w:rsidR="005A241C" w:rsidRPr="005F3D78" w:rsidRDefault="005A241C" w:rsidP="004F0944">
      <w:pPr>
        <w:spacing w:after="0" w:line="240" w:lineRule="auto"/>
        <w:ind w:right="142" w:firstLine="99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Софинансирование со стороны государства. </w:t>
      </w:r>
      <w:r w:rsidRPr="005F3D78">
        <w:rPr>
          <w:rFonts w:ascii="Times New Roman" w:eastAsia="Times New Roman" w:hAnsi="Times New Roman" w:cs="Times New Roman"/>
          <w:sz w:val="32"/>
          <w:szCs w:val="32"/>
        </w:rPr>
        <w:t>Оно может составить до 36 тысяч рублей в год в течение трех лет после уплаты первого взноса в Программу.</w:t>
      </w:r>
    </w:p>
    <w:p w:rsidR="005A241C" w:rsidRPr="005F3D78" w:rsidRDefault="005A241C" w:rsidP="004F0944">
      <w:pPr>
        <w:spacing w:after="0" w:line="240" w:lineRule="auto"/>
        <w:ind w:right="142" w:firstLine="99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Получение 13% налогового вычета</w:t>
      </w:r>
      <w:r w:rsidRPr="005F3D78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</w:t>
      </w:r>
      <w:r w:rsidRPr="005F3D78">
        <w:rPr>
          <w:rFonts w:ascii="Times New Roman" w:eastAsia="Times New Roman" w:hAnsi="Times New Roman" w:cs="Times New Roman"/>
          <w:sz w:val="32"/>
          <w:szCs w:val="32"/>
        </w:rPr>
        <w:t>– до 52 тысяч рублей ежегодно при уплате взносов гражданином в Программу до 400 тысяч рублей.</w:t>
      </w:r>
    </w:p>
    <w:p w:rsidR="005A241C" w:rsidRPr="005F3D78" w:rsidRDefault="005A241C" w:rsidP="004F0944">
      <w:pPr>
        <w:spacing w:after="0" w:line="240" w:lineRule="auto"/>
        <w:ind w:right="142" w:firstLine="99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Государственное гарантирование сохранности средств</w:t>
      </w:r>
      <w:r w:rsidRPr="005F3D78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5F3D78">
        <w:rPr>
          <w:rFonts w:ascii="Times New Roman" w:eastAsia="Times New Roman" w:hAnsi="Times New Roman" w:cs="Times New Roman"/>
          <w:sz w:val="32"/>
          <w:szCs w:val="32"/>
        </w:rPr>
        <w:t xml:space="preserve"> Внесенные средства граждан включая доход от их инвестирования будут застрахованы на сумму 2,8 млн рублей, что в два раза больше, чем по банковским вкладам. Если гражданин принял решение о переводе средств своих пенсионных накоплений в качестве взноса по Программе и (или) получил софинансирование со стороны государства, то он также может рассчитывать на их возмещение в случаях банкротства оператора программы (НПФ) или аннулирования его лицензии. </w:t>
      </w:r>
    </w:p>
    <w:p w:rsidR="005A241C" w:rsidRPr="005F3D78" w:rsidRDefault="005A241C" w:rsidP="004F0944">
      <w:pPr>
        <w:spacing w:after="0" w:line="240" w:lineRule="auto"/>
        <w:ind w:right="142" w:firstLine="992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Наследование.</w:t>
      </w:r>
      <w:r w:rsidRPr="005F3D7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F3D78">
        <w:rPr>
          <w:rFonts w:ascii="Times New Roman" w:eastAsia="Times New Roman" w:hAnsi="Times New Roman" w:cs="Times New Roman"/>
          <w:sz w:val="32"/>
          <w:szCs w:val="32"/>
        </w:rPr>
        <w:t>Сформированные по программе средства гражданина за вычетом уже выплаченных средств в случае его смерти подлежат выплате указанным гражданином правопреемникам, а в случае отсутствия правопреемников – ближайшим родственникам (за исключением случая, если участнику Программы уже были назначены пожизненные периодические выплаты).</w:t>
      </w:r>
    </w:p>
    <w:p w:rsidR="00B80FFB" w:rsidRDefault="005A241C" w:rsidP="004F0944">
      <w:pPr>
        <w:pStyle w:val="a3"/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F3D78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Досрочное снятие</w:t>
      </w:r>
      <w:r w:rsidRPr="005F3D78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5F3D78">
        <w:rPr>
          <w:rFonts w:ascii="Times New Roman" w:eastAsia="Times New Roman" w:hAnsi="Times New Roman" w:cs="Times New Roman"/>
          <w:sz w:val="32"/>
          <w:szCs w:val="32"/>
        </w:rPr>
        <w:t xml:space="preserve"> Если в банке досрочное снятие вклада предполагает полную или частичную потерю дохода, то участники Программы в особых жизненных ситуациях могут получить до 100% сформированных средств. Это возможно в целях оплаты дорогостоящего лечения и в случае потери кормильца.</w:t>
      </w:r>
    </w:p>
    <w:p w:rsidR="00350C8E" w:rsidRDefault="00350C8E" w:rsidP="004F0944">
      <w:pPr>
        <w:pStyle w:val="a3"/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50C8E" w:rsidRDefault="00350C8E" w:rsidP="004F0944">
      <w:pPr>
        <w:pStyle w:val="a3"/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50C8E" w:rsidTr="00350C8E">
        <w:tc>
          <w:tcPr>
            <w:tcW w:w="4672" w:type="dxa"/>
          </w:tcPr>
          <w:p w:rsidR="00350C8E" w:rsidRPr="00350C8E" w:rsidRDefault="00350C8E" w:rsidP="00350C8E">
            <w:pPr>
              <w:pStyle w:val="a3"/>
              <w:ind w:left="0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Лекция от ведущих российских экспертов по теме: «Программа долгосрочных сбережений граждан»</w:t>
            </w:r>
          </w:p>
          <w:p w:rsidR="00350C8E" w:rsidRDefault="00350C8E" w:rsidP="004F0944">
            <w:pPr>
              <w:pStyle w:val="a3"/>
              <w:ind w:left="0" w:righ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350C8E" w:rsidRDefault="00350C8E" w:rsidP="00350C8E">
            <w:pPr>
              <w:pStyle w:val="a3"/>
              <w:ind w:left="0" w:right="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50C8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DE1A374" wp14:editId="6F9E2D52">
                  <wp:extent cx="1343212" cy="1162212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6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C8E" w:rsidRDefault="00350C8E" w:rsidP="004F0944">
      <w:pPr>
        <w:pStyle w:val="a3"/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50C8E" w:rsidRPr="005A492C" w:rsidRDefault="00350C8E" w:rsidP="005A492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50C8E" w:rsidRPr="005A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1EC6"/>
    <w:multiLevelType w:val="hybridMultilevel"/>
    <w:tmpl w:val="D3F8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95"/>
    <w:rsid w:val="00166745"/>
    <w:rsid w:val="0018688B"/>
    <w:rsid w:val="001A2D26"/>
    <w:rsid w:val="001F4E32"/>
    <w:rsid w:val="002178DD"/>
    <w:rsid w:val="002B5C85"/>
    <w:rsid w:val="00310251"/>
    <w:rsid w:val="00350C8E"/>
    <w:rsid w:val="003745DB"/>
    <w:rsid w:val="00447879"/>
    <w:rsid w:val="00475951"/>
    <w:rsid w:val="004F0944"/>
    <w:rsid w:val="00505CBB"/>
    <w:rsid w:val="00541CEF"/>
    <w:rsid w:val="00580585"/>
    <w:rsid w:val="005A241C"/>
    <w:rsid w:val="005A492C"/>
    <w:rsid w:val="005F3D78"/>
    <w:rsid w:val="007C530E"/>
    <w:rsid w:val="00887495"/>
    <w:rsid w:val="008A605E"/>
    <w:rsid w:val="00922823"/>
    <w:rsid w:val="00A13205"/>
    <w:rsid w:val="00AB1D0F"/>
    <w:rsid w:val="00AF5975"/>
    <w:rsid w:val="00AF6CBF"/>
    <w:rsid w:val="00B135F2"/>
    <w:rsid w:val="00B80FFB"/>
    <w:rsid w:val="00BB3C7A"/>
    <w:rsid w:val="00BC4F3D"/>
    <w:rsid w:val="00C54C8B"/>
    <w:rsid w:val="00C838E1"/>
    <w:rsid w:val="00CC0D5B"/>
    <w:rsid w:val="00CE2BC0"/>
    <w:rsid w:val="00D2212C"/>
    <w:rsid w:val="00D800DF"/>
    <w:rsid w:val="00DF2D10"/>
    <w:rsid w:val="00E12857"/>
    <w:rsid w:val="00E462FE"/>
    <w:rsid w:val="00E86E43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0132"/>
  <w15:chartTrackingRefBased/>
  <w15:docId w15:val="{8E9FD8F5-9EBD-49F2-9332-C2F1A404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495"/>
    <w:pPr>
      <w:ind w:left="720"/>
      <w:contextualSpacing/>
    </w:pPr>
  </w:style>
  <w:style w:type="table" w:styleId="a4">
    <w:name w:val="Table Grid"/>
    <w:basedOn w:val="a1"/>
    <w:uiPriority w:val="39"/>
    <w:rsid w:val="00B8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22823"/>
    <w:rPr>
      <w:color w:val="0000FF"/>
      <w:u w:val="single"/>
    </w:rPr>
  </w:style>
  <w:style w:type="character" w:customStyle="1" w:styleId="nowrap">
    <w:name w:val="nowrap"/>
    <w:basedOn w:val="a0"/>
    <w:rsid w:val="00541CEF"/>
  </w:style>
  <w:style w:type="paragraph" w:styleId="a6">
    <w:name w:val="Balloon Text"/>
    <w:basedOn w:val="a"/>
    <w:link w:val="a7"/>
    <w:uiPriority w:val="99"/>
    <w:semiHidden/>
    <w:unhideWhenUsed/>
    <w:rsid w:val="00AF6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E0AD-05E6-440B-ABF3-91755FBA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Таня</cp:lastModifiedBy>
  <cp:revision>7</cp:revision>
  <cp:lastPrinted>2024-05-07T10:21:00Z</cp:lastPrinted>
  <dcterms:created xsi:type="dcterms:W3CDTF">2024-05-07T09:55:00Z</dcterms:created>
  <dcterms:modified xsi:type="dcterms:W3CDTF">2024-05-14T15:46:00Z</dcterms:modified>
</cp:coreProperties>
</file>